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96" w:rsidRDefault="00624B3C" w:rsidP="00817C96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Соглашение</w:t>
      </w:r>
    </w:p>
    <w:p w:rsidR="00817C96" w:rsidRDefault="00817C96" w:rsidP="00817C9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 с о т р у д н и ч е с т в е</w:t>
      </w:r>
    </w:p>
    <w:p w:rsidR="00817C96" w:rsidRDefault="00817C96" w:rsidP="00817C96"/>
    <w:p w:rsidR="00817C96" w:rsidRDefault="00817C96" w:rsidP="00817C96"/>
    <w:p w:rsidR="00817C96" w:rsidRPr="00D9124A" w:rsidRDefault="00817C96" w:rsidP="00817C96">
      <w:pPr>
        <w:rPr>
          <w:b/>
          <w:sz w:val="32"/>
          <w:szCs w:val="32"/>
        </w:rPr>
      </w:pPr>
      <w:r w:rsidRPr="00D9124A">
        <w:rPr>
          <w:b/>
        </w:rPr>
        <w:t>№____________</w:t>
      </w:r>
      <w:r w:rsidRPr="00D9124A">
        <w:t>___</w:t>
      </w:r>
      <w:r w:rsidR="00F80B39" w:rsidRPr="00D9124A">
        <w:t>_____</w:t>
      </w:r>
      <w:r w:rsidR="00D9124A">
        <w:tab/>
      </w:r>
      <w:r w:rsidR="00D9124A">
        <w:tab/>
      </w:r>
      <w:r w:rsidR="00D9124A">
        <w:tab/>
      </w:r>
      <w:r w:rsidR="00D9124A">
        <w:tab/>
        <w:t xml:space="preserve">        </w:t>
      </w:r>
      <w:r w:rsidR="008036E5">
        <w:t>«______»_________________ 20</w:t>
      </w:r>
      <w:r w:rsidR="008036E5" w:rsidRPr="00141BB0">
        <w:t>2</w:t>
      </w:r>
      <w:r w:rsidRPr="00D9124A">
        <w:t>__г.</w:t>
      </w:r>
    </w:p>
    <w:p w:rsidR="00817C96" w:rsidRPr="00D9124A" w:rsidRDefault="00817C96" w:rsidP="00817C96">
      <w:pPr>
        <w:jc w:val="both"/>
      </w:pPr>
    </w:p>
    <w:p w:rsidR="00817C96" w:rsidRPr="00D9124A" w:rsidRDefault="00817C96" w:rsidP="00817C96">
      <w:pPr>
        <w:jc w:val="both"/>
      </w:pPr>
      <w:r w:rsidRPr="00D9124A">
        <w:t>г. Нижний Новгород</w:t>
      </w:r>
    </w:p>
    <w:p w:rsidR="00817C96" w:rsidRPr="00D9124A" w:rsidRDefault="00817C96" w:rsidP="00817C96">
      <w:pPr>
        <w:jc w:val="both"/>
      </w:pPr>
    </w:p>
    <w:p w:rsidR="00817C96" w:rsidRPr="00D9124A" w:rsidRDefault="00817C96" w:rsidP="00817C96">
      <w:pPr>
        <w:ind w:firstLine="709"/>
        <w:jc w:val="both"/>
      </w:pPr>
      <w:r w:rsidRPr="00D9124A">
        <w:t>Федеральное государственное бюджетное образовательное учре</w:t>
      </w:r>
      <w:r w:rsidR="000C7377">
        <w:t xml:space="preserve">ждение высшего </w:t>
      </w:r>
      <w:r w:rsidRPr="00D9124A">
        <w:t xml:space="preserve"> образования «Нижегородский государственный технический университет им. Р.Е. Алексеева» (</w:t>
      </w:r>
      <w:r w:rsidRPr="00D9124A">
        <w:rPr>
          <w:noProof/>
        </w:rPr>
        <w:t>далее – «Университет»</w:t>
      </w:r>
      <w:r w:rsidRPr="00D9124A">
        <w:t xml:space="preserve">), </w:t>
      </w:r>
      <w:r w:rsidR="00EE4ABA">
        <w:rPr>
          <w:noProof/>
        </w:rPr>
        <w:t>имеющий лицензию серия 90Л01 № 0009149</w:t>
      </w:r>
      <w:r w:rsidR="00A77F7B">
        <w:rPr>
          <w:noProof/>
        </w:rPr>
        <w:t xml:space="preserve"> - бессрочно</w:t>
      </w:r>
      <w:r w:rsidR="00EE4ABA">
        <w:rPr>
          <w:noProof/>
        </w:rPr>
        <w:t>, регистрационный № 2113 от 26 апреля 2016</w:t>
      </w:r>
      <w:r w:rsidR="001016A8">
        <w:rPr>
          <w:noProof/>
        </w:rPr>
        <w:t xml:space="preserve"> г.,</w:t>
      </w:r>
      <w:r w:rsidRPr="00D9124A">
        <w:rPr>
          <w:noProof/>
        </w:rPr>
        <w:t xml:space="preserve"> и свидетельство о государственной </w:t>
      </w:r>
      <w:r w:rsidR="001016A8">
        <w:rPr>
          <w:noProof/>
        </w:rPr>
        <w:t>аккредитации серия 90А01 № 0002141 регистраци</w:t>
      </w:r>
      <w:r w:rsidR="00376885">
        <w:rPr>
          <w:noProof/>
        </w:rPr>
        <w:t>онный № 2042 от 24 июня 2016 г. - бессрочно</w:t>
      </w:r>
      <w:r w:rsidRPr="00D9124A">
        <w:rPr>
          <w:noProof/>
        </w:rPr>
        <w:t xml:space="preserve">,  выданные Федеральной службой по надзору в сфере образования и науки, </w:t>
      </w:r>
      <w:r w:rsidRPr="00D9124A">
        <w:t>в лице ректора Дмитриева Сергея Михайловича, де</w:t>
      </w:r>
      <w:r w:rsidRPr="00D9124A">
        <w:rPr>
          <w:noProof/>
        </w:rPr>
        <w:t>йствующего на основании Устава, с одной стороны, и</w:t>
      </w:r>
      <w:r w:rsidR="00F6265B">
        <w:t xml:space="preserve"> М</w:t>
      </w:r>
      <w:r w:rsidRPr="00D9124A">
        <w:t>у</w:t>
      </w:r>
      <w:r w:rsidR="000C7377">
        <w:t>ниципальное автономное обще</w:t>
      </w:r>
      <w:r w:rsidRPr="00D9124A">
        <w:t>образовательное учреждени</w:t>
      </w:r>
      <w:r w:rsidR="00D36053">
        <w:t>е « __________</w:t>
      </w:r>
      <w:r w:rsidR="0027660E" w:rsidRPr="00D9124A">
        <w:t>» (далее – «Общеобразовательное учреждение</w:t>
      </w:r>
      <w:r w:rsidR="00A87634">
        <w:t>»</w:t>
      </w:r>
      <w:r w:rsidR="001016A8">
        <w:t>), имеющая лицензию серия ______</w:t>
      </w:r>
      <w:r w:rsidR="00A87634">
        <w:t xml:space="preserve"> № </w:t>
      </w:r>
      <w:r w:rsidR="001016A8">
        <w:t>________</w:t>
      </w:r>
      <w:r w:rsidR="00A87634">
        <w:t xml:space="preserve"> регистрационный № </w:t>
      </w:r>
      <w:r w:rsidR="001016A8">
        <w:t>_____ от ________ 20___</w:t>
      </w:r>
      <w:r w:rsidRPr="00D9124A">
        <w:t xml:space="preserve">г., </w:t>
      </w:r>
      <w:r w:rsidR="000C7377">
        <w:rPr>
          <w:noProof/>
        </w:rPr>
        <w:t>действительную бессрочно</w:t>
      </w:r>
      <w:r w:rsidRPr="00D9124A">
        <w:rPr>
          <w:noProof/>
        </w:rPr>
        <w:t xml:space="preserve"> и свидетельство о государственной аккредитации серия </w:t>
      </w:r>
      <w:r w:rsidR="001016A8">
        <w:rPr>
          <w:noProof/>
        </w:rPr>
        <w:t>______</w:t>
      </w:r>
      <w:r w:rsidRPr="00D9124A">
        <w:rPr>
          <w:noProof/>
        </w:rPr>
        <w:t xml:space="preserve"> № </w:t>
      </w:r>
      <w:r w:rsidR="001016A8">
        <w:t>_________</w:t>
      </w:r>
      <w:r w:rsidR="00A87634">
        <w:t xml:space="preserve"> </w:t>
      </w:r>
      <w:r w:rsidRPr="00D9124A">
        <w:rPr>
          <w:noProof/>
        </w:rPr>
        <w:t xml:space="preserve">регистрационный № </w:t>
      </w:r>
      <w:r w:rsidR="001016A8">
        <w:t>_______</w:t>
      </w:r>
      <w:r w:rsidRPr="00D9124A">
        <w:rPr>
          <w:noProof/>
        </w:rPr>
        <w:t xml:space="preserve"> от </w:t>
      </w:r>
      <w:r w:rsidR="001016A8">
        <w:t>_________ 20___</w:t>
      </w:r>
      <w:r w:rsidRPr="00D9124A">
        <w:rPr>
          <w:noProof/>
        </w:rPr>
        <w:t xml:space="preserve"> г., действительное по </w:t>
      </w:r>
      <w:r w:rsidR="001016A8">
        <w:t>__________ 20___</w:t>
      </w:r>
      <w:r w:rsidRPr="00D9124A">
        <w:rPr>
          <w:noProof/>
        </w:rPr>
        <w:t xml:space="preserve"> г.,  </w:t>
      </w:r>
      <w:r w:rsidRPr="00D9124A">
        <w:t xml:space="preserve"> выданные Министерством образования Нижегород</w:t>
      </w:r>
      <w:r w:rsidR="00A87634">
        <w:t>ской области, в лице директора</w:t>
      </w:r>
      <w:r w:rsidR="00D36053">
        <w:t xml:space="preserve"> __________________________</w:t>
      </w:r>
      <w:r w:rsidRPr="00D9124A">
        <w:t>, действующего на основании Устава, с другой стороны, вместе именуемые Стороны, заключили настоящ</w:t>
      </w:r>
      <w:r w:rsidR="00624B3C">
        <w:t>ее</w:t>
      </w:r>
      <w:r w:rsidRPr="00D9124A">
        <w:t xml:space="preserve"> </w:t>
      </w:r>
      <w:r w:rsidR="00624B3C">
        <w:t>Соглашение</w:t>
      </w:r>
      <w:r w:rsidRPr="00D9124A">
        <w:t xml:space="preserve"> (далее – «</w:t>
      </w:r>
      <w:r w:rsidR="00624B3C">
        <w:t>Соглашение</w:t>
      </w:r>
      <w:r w:rsidRPr="00D9124A">
        <w:t>») о нижеследующем:</w:t>
      </w:r>
    </w:p>
    <w:p w:rsidR="006C7296" w:rsidRPr="00F80B39" w:rsidRDefault="006C7296" w:rsidP="00817C96">
      <w:pPr>
        <w:jc w:val="both"/>
        <w:rPr>
          <w:sz w:val="28"/>
          <w:szCs w:val="32"/>
        </w:rPr>
      </w:pPr>
    </w:p>
    <w:p w:rsidR="006F2851" w:rsidRDefault="00817C96" w:rsidP="006F2851">
      <w:pPr>
        <w:numPr>
          <w:ilvl w:val="0"/>
          <w:numId w:val="1"/>
        </w:numPr>
        <w:rPr>
          <w:b/>
          <w:sz w:val="28"/>
          <w:szCs w:val="28"/>
        </w:rPr>
      </w:pPr>
      <w:r w:rsidRPr="006C7296">
        <w:rPr>
          <w:b/>
          <w:sz w:val="28"/>
          <w:szCs w:val="28"/>
        </w:rPr>
        <w:t xml:space="preserve">Предмет </w:t>
      </w:r>
      <w:r w:rsidR="00815291">
        <w:rPr>
          <w:b/>
          <w:sz w:val="28"/>
          <w:szCs w:val="28"/>
        </w:rPr>
        <w:t>Соглашения</w:t>
      </w:r>
    </w:p>
    <w:p w:rsidR="002A7106" w:rsidRPr="00F80B39" w:rsidRDefault="002A7106" w:rsidP="002A7106">
      <w:pPr>
        <w:ind w:firstLine="709"/>
        <w:jc w:val="both"/>
        <w:rPr>
          <w:sz w:val="28"/>
          <w:lang w:val="en-US"/>
        </w:rPr>
      </w:pPr>
    </w:p>
    <w:p w:rsidR="000B1873" w:rsidRPr="00D9124A" w:rsidRDefault="00356E44" w:rsidP="002A7106">
      <w:pPr>
        <w:ind w:firstLine="709"/>
        <w:jc w:val="both"/>
      </w:pPr>
      <w:r w:rsidRPr="00D9124A">
        <w:t xml:space="preserve">Предметом </w:t>
      </w:r>
      <w:r w:rsidR="00815291">
        <w:t>Соглашения</w:t>
      </w:r>
      <w:r w:rsidRPr="00D9124A">
        <w:t xml:space="preserve"> является сотрудничество сторон в области профессиональной ориентации учащихся школы, повышения качества знаний учащихся и их направленной подготовки к </w:t>
      </w:r>
      <w:r w:rsidR="00C2757D" w:rsidRPr="00D9124A">
        <w:t>поступлению в Университет</w:t>
      </w:r>
      <w:r w:rsidRPr="00D9124A">
        <w:t xml:space="preserve"> посредством оказания учащимся консультационной и методической помощи в освоении общеобразовательных программ по дисцип</w:t>
      </w:r>
      <w:r w:rsidR="00DE388D" w:rsidRPr="00D9124A">
        <w:t xml:space="preserve">линам естественнонаучного цикла и проведения </w:t>
      </w:r>
      <w:proofErr w:type="spellStart"/>
      <w:r w:rsidR="00DE388D" w:rsidRPr="00D9124A">
        <w:t>профориентационных</w:t>
      </w:r>
      <w:proofErr w:type="spellEnd"/>
      <w:r w:rsidR="00DE388D" w:rsidRPr="00D9124A">
        <w:t>, творческих, научных, технических, исследовательских, практических, проектно-конструкторских мероприятий (олимпиады, конкурсы, конференции, семинары, выставки, мастер-классы, экскурсионные туры).</w:t>
      </w:r>
    </w:p>
    <w:p w:rsidR="006C7296" w:rsidRPr="00F80B39" w:rsidRDefault="006C7296" w:rsidP="002A7106">
      <w:pPr>
        <w:ind w:firstLine="709"/>
        <w:jc w:val="both"/>
        <w:rPr>
          <w:sz w:val="28"/>
        </w:rPr>
      </w:pPr>
    </w:p>
    <w:p w:rsidR="006C7296" w:rsidRDefault="00815291" w:rsidP="006C7296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сотрудничества</w:t>
      </w:r>
      <w:r w:rsidR="0027660E">
        <w:rPr>
          <w:b/>
          <w:sz w:val="28"/>
          <w:szCs w:val="28"/>
        </w:rPr>
        <w:t>:</w:t>
      </w:r>
    </w:p>
    <w:p w:rsidR="006C7296" w:rsidRPr="006C7296" w:rsidRDefault="006C7296" w:rsidP="006C7296">
      <w:pPr>
        <w:pStyle w:val="a4"/>
        <w:ind w:left="0"/>
        <w:rPr>
          <w:b/>
          <w:sz w:val="28"/>
          <w:szCs w:val="28"/>
        </w:rPr>
      </w:pPr>
    </w:p>
    <w:p w:rsidR="000B1873" w:rsidRPr="00D9124A" w:rsidRDefault="00972370" w:rsidP="002A7106">
      <w:pPr>
        <w:jc w:val="both"/>
      </w:pPr>
      <w:r w:rsidRPr="00D9124A">
        <w:t>2.1</w:t>
      </w:r>
      <w:r w:rsidR="00AB4F93" w:rsidRPr="00D9124A">
        <w:t xml:space="preserve">. </w:t>
      </w:r>
      <w:r w:rsidR="0027660E" w:rsidRPr="00D9124A">
        <w:t>Университет</w:t>
      </w:r>
      <w:r w:rsidR="00817C96" w:rsidRPr="00D9124A">
        <w:t>:</w:t>
      </w:r>
    </w:p>
    <w:p w:rsidR="00C33F80" w:rsidRPr="00D9124A" w:rsidRDefault="00C33F80" w:rsidP="002A7106">
      <w:pPr>
        <w:ind w:firstLine="709"/>
        <w:jc w:val="both"/>
      </w:pPr>
    </w:p>
    <w:p w:rsidR="00817C96" w:rsidRPr="00D9124A" w:rsidRDefault="00817C96" w:rsidP="002A7106">
      <w:pPr>
        <w:pStyle w:val="a4"/>
        <w:numPr>
          <w:ilvl w:val="0"/>
          <w:numId w:val="7"/>
        </w:numPr>
        <w:ind w:left="1134" w:hanging="774"/>
        <w:jc w:val="both"/>
      </w:pPr>
      <w:r w:rsidRPr="00D9124A">
        <w:t>Рассм</w:t>
      </w:r>
      <w:r w:rsidR="00C33F80" w:rsidRPr="00D9124A">
        <w:t>атрива</w:t>
      </w:r>
      <w:r w:rsidR="00815291">
        <w:t>ет</w:t>
      </w:r>
      <w:r w:rsidRPr="00D9124A">
        <w:t>:</w:t>
      </w:r>
    </w:p>
    <w:p w:rsidR="00817C96" w:rsidRPr="00D9124A" w:rsidRDefault="00817C96" w:rsidP="002A7106">
      <w:pPr>
        <w:pStyle w:val="a4"/>
        <w:numPr>
          <w:ilvl w:val="0"/>
          <w:numId w:val="9"/>
        </w:numPr>
        <w:jc w:val="both"/>
      </w:pPr>
      <w:r w:rsidRPr="00D9124A">
        <w:t>итоги выполнения совместных планов и программ;</w:t>
      </w:r>
    </w:p>
    <w:p w:rsidR="00817C96" w:rsidRPr="00D9124A" w:rsidRDefault="00817C96" w:rsidP="002A7106">
      <w:pPr>
        <w:pStyle w:val="a4"/>
        <w:numPr>
          <w:ilvl w:val="0"/>
          <w:numId w:val="9"/>
        </w:numPr>
        <w:jc w:val="both"/>
      </w:pPr>
      <w:r w:rsidRPr="00D9124A">
        <w:t>результаты сотрудничества;</w:t>
      </w:r>
    </w:p>
    <w:p w:rsidR="00817C96" w:rsidRPr="00D9124A" w:rsidRDefault="00817C96" w:rsidP="002A7106">
      <w:pPr>
        <w:pStyle w:val="a4"/>
        <w:numPr>
          <w:ilvl w:val="0"/>
          <w:numId w:val="9"/>
        </w:numPr>
        <w:jc w:val="both"/>
      </w:pPr>
      <w:r w:rsidRPr="00D9124A">
        <w:t>результаты обучен</w:t>
      </w:r>
      <w:r w:rsidR="004743EC" w:rsidRPr="00D9124A">
        <w:t>ия школьников</w:t>
      </w:r>
      <w:r w:rsidRPr="00D9124A">
        <w:t>.</w:t>
      </w:r>
    </w:p>
    <w:p w:rsidR="006C7296" w:rsidRPr="00D9124A" w:rsidRDefault="006C7296" w:rsidP="006C7296">
      <w:pPr>
        <w:pStyle w:val="a4"/>
        <w:ind w:left="1440"/>
        <w:jc w:val="both"/>
      </w:pPr>
    </w:p>
    <w:p w:rsidR="00C33F80" w:rsidRPr="00D9124A" w:rsidRDefault="00C33F80" w:rsidP="002A7106">
      <w:pPr>
        <w:ind w:left="-360"/>
        <w:jc w:val="both"/>
      </w:pPr>
    </w:p>
    <w:p w:rsidR="00C33F80" w:rsidRPr="00D9124A" w:rsidRDefault="00356E44" w:rsidP="002A7106">
      <w:pPr>
        <w:pStyle w:val="a4"/>
        <w:numPr>
          <w:ilvl w:val="0"/>
          <w:numId w:val="7"/>
        </w:numPr>
        <w:ind w:left="1134" w:hanging="774"/>
        <w:jc w:val="both"/>
      </w:pPr>
      <w:r w:rsidRPr="00D9124A">
        <w:t>Оказыва</w:t>
      </w:r>
      <w:r w:rsidR="00815291">
        <w:t>ет</w:t>
      </w:r>
      <w:r w:rsidRPr="00D9124A">
        <w:t xml:space="preserve"> дополнительную образовательную услугу по изучению предметов </w:t>
      </w:r>
      <w:r w:rsidR="00972370" w:rsidRPr="00D9124A">
        <w:t xml:space="preserve">    </w:t>
      </w:r>
      <w:r w:rsidRPr="00D9124A">
        <w:t>естественнонаучного цикла учащимся в соответствии с распис</w:t>
      </w:r>
      <w:r w:rsidR="00CB6AE0" w:rsidRPr="00D9124A">
        <w:t xml:space="preserve">анием занятий. </w:t>
      </w:r>
    </w:p>
    <w:p w:rsidR="00CB6AE0" w:rsidRPr="00D9124A" w:rsidRDefault="00CB6AE0" w:rsidP="002A7106">
      <w:pPr>
        <w:pStyle w:val="a4"/>
        <w:numPr>
          <w:ilvl w:val="0"/>
          <w:numId w:val="7"/>
        </w:numPr>
        <w:ind w:left="1134" w:hanging="774"/>
        <w:jc w:val="both"/>
      </w:pPr>
      <w:r w:rsidRPr="00D9124A">
        <w:lastRenderedPageBreak/>
        <w:t xml:space="preserve">Проводит </w:t>
      </w:r>
      <w:proofErr w:type="spellStart"/>
      <w:r w:rsidRPr="00D9124A">
        <w:t>профориентацио</w:t>
      </w:r>
      <w:r w:rsidR="0027660E" w:rsidRPr="00D9124A">
        <w:t>нную</w:t>
      </w:r>
      <w:proofErr w:type="spellEnd"/>
      <w:r w:rsidR="0027660E" w:rsidRPr="00D9124A">
        <w:t xml:space="preserve"> работу среди учащихся Общеобразовательного учреждения</w:t>
      </w:r>
      <w:r w:rsidRPr="00D9124A">
        <w:t xml:space="preserve"> в рамках «Дн</w:t>
      </w:r>
      <w:r w:rsidR="00A14E06" w:rsidRPr="00D9124A">
        <w:t xml:space="preserve">я </w:t>
      </w:r>
      <w:r w:rsidRPr="00D9124A">
        <w:t>открытых дверей</w:t>
      </w:r>
      <w:proofErr w:type="gramStart"/>
      <w:r w:rsidRPr="00D9124A">
        <w:t>»,  организовыва</w:t>
      </w:r>
      <w:r w:rsidR="00815291">
        <w:t>ет</w:t>
      </w:r>
      <w:proofErr w:type="gramEnd"/>
      <w:r w:rsidRPr="00D9124A">
        <w:t xml:space="preserve"> встречи учащихся с</w:t>
      </w:r>
      <w:r w:rsidR="00251BC2" w:rsidRPr="00D9124A">
        <w:t xml:space="preserve"> ведущими учеными, директорами институтов,  представителями  </w:t>
      </w:r>
      <w:r w:rsidRPr="00D9124A">
        <w:t xml:space="preserve"> выпускающих кафедр </w:t>
      </w:r>
      <w:r w:rsidR="00C2757D" w:rsidRPr="00D9124A">
        <w:t xml:space="preserve"> Университета</w:t>
      </w:r>
      <w:r w:rsidR="00251BC2" w:rsidRPr="00D9124A">
        <w:t xml:space="preserve">  </w:t>
      </w:r>
      <w:r w:rsidRPr="00D9124A">
        <w:t>с целью более детального ознакомления слушателей</w:t>
      </w:r>
      <w:r w:rsidR="00402B35" w:rsidRPr="00D9124A">
        <w:t xml:space="preserve"> с направлениями обучения и н</w:t>
      </w:r>
      <w:r w:rsidR="00C2757D" w:rsidRPr="00D9124A">
        <w:t>аучной деятельности</w:t>
      </w:r>
      <w:r w:rsidRPr="00D9124A">
        <w:t xml:space="preserve">. </w:t>
      </w:r>
    </w:p>
    <w:p w:rsidR="00AF5DB7" w:rsidRPr="00D9124A" w:rsidRDefault="00AF5DB7" w:rsidP="002A7106">
      <w:pPr>
        <w:pStyle w:val="a4"/>
        <w:numPr>
          <w:ilvl w:val="0"/>
          <w:numId w:val="7"/>
        </w:numPr>
        <w:ind w:left="1134" w:hanging="774"/>
        <w:jc w:val="both"/>
      </w:pPr>
      <w:r w:rsidRPr="00D9124A">
        <w:t>Принима</w:t>
      </w:r>
      <w:r w:rsidR="00815291">
        <w:t>ет</w:t>
      </w:r>
      <w:r w:rsidRPr="00D9124A">
        <w:t xml:space="preserve"> участие в научном консультировании и руководстве научно-исследовательской и проектно-конструкторской</w:t>
      </w:r>
      <w:r w:rsidR="005E7CDC" w:rsidRPr="00D9124A">
        <w:t xml:space="preserve"> работами учащихся для подготовки их к докладам на научно- практических конференциях разного уровня.</w:t>
      </w:r>
    </w:p>
    <w:p w:rsidR="00F458C3" w:rsidRPr="00D9124A" w:rsidRDefault="00A8149F" w:rsidP="00A8149F">
      <w:pPr>
        <w:pStyle w:val="a4"/>
        <w:numPr>
          <w:ilvl w:val="0"/>
          <w:numId w:val="7"/>
        </w:numPr>
        <w:ind w:left="1134" w:hanging="774"/>
        <w:jc w:val="both"/>
      </w:pPr>
      <w:r w:rsidRPr="00D9124A">
        <w:t>Предоставля</w:t>
      </w:r>
      <w:r w:rsidR="00815291">
        <w:t>ет</w:t>
      </w:r>
      <w:r w:rsidR="00CB6AE0" w:rsidRPr="00D9124A">
        <w:t xml:space="preserve"> материалы для ознакомления всех желающих с историей</w:t>
      </w:r>
      <w:r w:rsidR="002A7106" w:rsidRPr="00D9124A">
        <w:t xml:space="preserve"> </w:t>
      </w:r>
      <w:r w:rsidRPr="00D9124A">
        <w:t>Университета,</w:t>
      </w:r>
      <w:r w:rsidR="00CB6AE0" w:rsidRPr="00D9124A">
        <w:t xml:space="preserve"> направлениями подготовки специалистов, особенностями учебного процесса, кул</w:t>
      </w:r>
      <w:r w:rsidR="00C2757D" w:rsidRPr="00D9124A">
        <w:t>ьтурной, спортивной жизнью</w:t>
      </w:r>
      <w:r w:rsidR="00CB6AE0" w:rsidRPr="00D9124A">
        <w:t xml:space="preserve">.  </w:t>
      </w:r>
    </w:p>
    <w:p w:rsidR="00F458C3" w:rsidRPr="00D9124A" w:rsidRDefault="008F051F" w:rsidP="002A7106">
      <w:pPr>
        <w:pStyle w:val="a4"/>
        <w:numPr>
          <w:ilvl w:val="0"/>
          <w:numId w:val="7"/>
        </w:numPr>
        <w:spacing w:line="259" w:lineRule="auto"/>
        <w:ind w:left="1134" w:hanging="774"/>
        <w:jc w:val="both"/>
        <w:rPr>
          <w:rFonts w:eastAsiaTheme="minorHAnsi"/>
          <w:lang w:eastAsia="en-US"/>
        </w:rPr>
      </w:pPr>
      <w:r w:rsidRPr="00D9124A">
        <w:rPr>
          <w:rFonts w:eastAsiaTheme="minorHAnsi"/>
          <w:lang w:eastAsia="en-US"/>
        </w:rPr>
        <w:t>Привлека</w:t>
      </w:r>
      <w:r w:rsidR="00815291">
        <w:rPr>
          <w:rFonts w:eastAsiaTheme="minorHAnsi"/>
          <w:lang w:eastAsia="en-US"/>
        </w:rPr>
        <w:t>ет</w:t>
      </w:r>
      <w:r w:rsidRPr="00D9124A">
        <w:rPr>
          <w:rFonts w:eastAsiaTheme="minorHAnsi"/>
          <w:lang w:eastAsia="en-US"/>
        </w:rPr>
        <w:t xml:space="preserve"> </w:t>
      </w:r>
      <w:r w:rsidR="00F458C3" w:rsidRPr="00D9124A">
        <w:rPr>
          <w:rFonts w:eastAsiaTheme="minorHAnsi"/>
          <w:lang w:eastAsia="en-US"/>
        </w:rPr>
        <w:t>наиболее способных детей к научно-исследовательской работе (система НОУ,</w:t>
      </w:r>
      <w:r w:rsidR="00637128" w:rsidRPr="00D9124A">
        <w:rPr>
          <w:rFonts w:eastAsiaTheme="minorHAnsi"/>
          <w:lang w:eastAsia="en-US"/>
        </w:rPr>
        <w:t xml:space="preserve"> робототехника,</w:t>
      </w:r>
      <w:r w:rsidR="00F458C3" w:rsidRPr="00D9124A">
        <w:rPr>
          <w:rFonts w:eastAsiaTheme="minorHAnsi"/>
          <w:lang w:eastAsia="en-US"/>
        </w:rPr>
        <w:t xml:space="preserve"> научно-технические конференции, выставки технического творчества).</w:t>
      </w:r>
    </w:p>
    <w:p w:rsidR="005E7CDC" w:rsidRPr="00D9124A" w:rsidRDefault="00A8149F" w:rsidP="00A8149F">
      <w:pPr>
        <w:pStyle w:val="a4"/>
        <w:numPr>
          <w:ilvl w:val="0"/>
          <w:numId w:val="7"/>
        </w:numPr>
        <w:spacing w:line="259" w:lineRule="auto"/>
        <w:ind w:left="1134" w:hanging="774"/>
        <w:rPr>
          <w:rFonts w:eastAsiaTheme="minorHAnsi"/>
          <w:lang w:eastAsia="en-US"/>
        </w:rPr>
      </w:pPr>
      <w:r w:rsidRPr="00D9124A">
        <w:rPr>
          <w:rFonts w:eastAsiaTheme="minorHAnsi"/>
          <w:lang w:eastAsia="en-US"/>
        </w:rPr>
        <w:t>Организовыва</w:t>
      </w:r>
      <w:r w:rsidR="00815291">
        <w:rPr>
          <w:rFonts w:eastAsiaTheme="minorHAnsi"/>
          <w:lang w:eastAsia="en-US"/>
        </w:rPr>
        <w:t>ет</w:t>
      </w:r>
      <w:r w:rsidR="008F051F" w:rsidRPr="00D9124A">
        <w:rPr>
          <w:rFonts w:eastAsiaTheme="minorHAnsi"/>
          <w:lang w:eastAsia="en-US"/>
        </w:rPr>
        <w:t xml:space="preserve"> </w:t>
      </w:r>
      <w:proofErr w:type="gramStart"/>
      <w:r w:rsidR="008F051F" w:rsidRPr="00D9124A">
        <w:rPr>
          <w:rFonts w:eastAsiaTheme="minorHAnsi"/>
          <w:lang w:eastAsia="en-US"/>
        </w:rPr>
        <w:t>учащихся</w:t>
      </w:r>
      <w:r w:rsidR="0092524E">
        <w:rPr>
          <w:rFonts w:eastAsiaTheme="minorHAnsi"/>
          <w:lang w:eastAsia="en-US"/>
        </w:rPr>
        <w:t xml:space="preserve">  (</w:t>
      </w:r>
      <w:proofErr w:type="gramEnd"/>
      <w:r w:rsidR="00F458C3" w:rsidRPr="00D9124A">
        <w:rPr>
          <w:rFonts w:eastAsiaTheme="minorHAnsi"/>
          <w:lang w:eastAsia="en-US"/>
        </w:rPr>
        <w:t xml:space="preserve">с 4-х классов и </w:t>
      </w:r>
      <w:r w:rsidR="00815291">
        <w:rPr>
          <w:rFonts w:eastAsiaTheme="minorHAnsi"/>
          <w:lang w:eastAsia="en-US"/>
        </w:rPr>
        <w:t>старше</w:t>
      </w:r>
      <w:r w:rsidRPr="00D9124A">
        <w:rPr>
          <w:rFonts w:eastAsiaTheme="minorHAnsi"/>
          <w:lang w:eastAsia="en-US"/>
        </w:rPr>
        <w:t>) с целью выявления</w:t>
      </w:r>
      <w:r w:rsidR="00F458C3" w:rsidRPr="00D9124A">
        <w:rPr>
          <w:rFonts w:eastAsiaTheme="minorHAnsi"/>
          <w:lang w:eastAsia="en-US"/>
        </w:rPr>
        <w:t xml:space="preserve"> ребят, увлеч</w:t>
      </w:r>
      <w:r w:rsidRPr="00D9124A">
        <w:rPr>
          <w:rFonts w:eastAsiaTheme="minorHAnsi"/>
          <w:lang w:eastAsia="en-US"/>
        </w:rPr>
        <w:t>енных техническим творчеством.</w:t>
      </w:r>
    </w:p>
    <w:p w:rsidR="005E7CDC" w:rsidRPr="00D9124A" w:rsidRDefault="00AB4F93" w:rsidP="002A7106">
      <w:pPr>
        <w:pStyle w:val="a4"/>
        <w:numPr>
          <w:ilvl w:val="0"/>
          <w:numId w:val="7"/>
        </w:numPr>
        <w:spacing w:line="259" w:lineRule="auto"/>
        <w:ind w:left="1134" w:hanging="774"/>
        <w:rPr>
          <w:rFonts w:eastAsiaTheme="minorHAnsi"/>
          <w:lang w:eastAsia="en-US"/>
        </w:rPr>
      </w:pPr>
      <w:r w:rsidRPr="00D9124A">
        <w:rPr>
          <w:rFonts w:eastAsiaTheme="minorHAnsi"/>
          <w:lang w:eastAsia="en-US"/>
        </w:rPr>
        <w:t>Осуществля</w:t>
      </w:r>
      <w:r w:rsidR="00815291">
        <w:rPr>
          <w:rFonts w:eastAsiaTheme="minorHAnsi"/>
          <w:lang w:eastAsia="en-US"/>
        </w:rPr>
        <w:t>ет</w:t>
      </w:r>
      <w:r w:rsidR="00A8149F" w:rsidRPr="00D9124A">
        <w:rPr>
          <w:rFonts w:eastAsiaTheme="minorHAnsi"/>
          <w:lang w:eastAsia="en-US"/>
        </w:rPr>
        <w:t xml:space="preserve"> </w:t>
      </w:r>
      <w:r w:rsidR="005E7CDC" w:rsidRPr="00D9124A">
        <w:rPr>
          <w:rFonts w:eastAsiaTheme="minorHAnsi"/>
          <w:lang w:eastAsia="en-US"/>
        </w:rPr>
        <w:t>контрол</w:t>
      </w:r>
      <w:r w:rsidRPr="00D9124A">
        <w:rPr>
          <w:rFonts w:eastAsiaTheme="minorHAnsi"/>
          <w:lang w:eastAsia="en-US"/>
        </w:rPr>
        <w:t>ь</w:t>
      </w:r>
      <w:r w:rsidR="00A8149F" w:rsidRPr="00D9124A">
        <w:rPr>
          <w:rFonts w:eastAsiaTheme="minorHAnsi"/>
          <w:lang w:eastAsia="en-US"/>
        </w:rPr>
        <w:t xml:space="preserve"> </w:t>
      </w:r>
      <w:proofErr w:type="gramStart"/>
      <w:r w:rsidR="00A8149F" w:rsidRPr="00D9124A">
        <w:rPr>
          <w:rFonts w:eastAsiaTheme="minorHAnsi"/>
          <w:lang w:eastAsia="en-US"/>
        </w:rPr>
        <w:t xml:space="preserve">посещаемости </w:t>
      </w:r>
      <w:r w:rsidR="004C51C7" w:rsidRPr="00D9124A">
        <w:rPr>
          <w:rFonts w:eastAsiaTheme="minorHAnsi"/>
          <w:lang w:eastAsia="en-US"/>
        </w:rPr>
        <w:t xml:space="preserve"> занятий</w:t>
      </w:r>
      <w:proofErr w:type="gramEnd"/>
      <w:r w:rsidR="004C51C7" w:rsidRPr="00D9124A">
        <w:rPr>
          <w:rFonts w:eastAsiaTheme="minorHAnsi"/>
          <w:lang w:eastAsia="en-US"/>
        </w:rPr>
        <w:t xml:space="preserve"> и информирование об этом вузом О</w:t>
      </w:r>
      <w:r w:rsidR="00830ED7" w:rsidRPr="00D9124A">
        <w:rPr>
          <w:rFonts w:eastAsiaTheme="minorHAnsi"/>
          <w:lang w:eastAsia="en-US"/>
        </w:rPr>
        <w:t>бщеоб</w:t>
      </w:r>
      <w:r w:rsidR="004C51C7" w:rsidRPr="00D9124A">
        <w:rPr>
          <w:rFonts w:eastAsiaTheme="minorHAnsi"/>
          <w:lang w:eastAsia="en-US"/>
        </w:rPr>
        <w:t>разовательное</w:t>
      </w:r>
      <w:r w:rsidR="005E7CDC" w:rsidRPr="00D9124A">
        <w:rPr>
          <w:rFonts w:eastAsiaTheme="minorHAnsi"/>
          <w:lang w:eastAsia="en-US"/>
        </w:rPr>
        <w:t xml:space="preserve">  учр</w:t>
      </w:r>
      <w:r w:rsidR="004C51C7" w:rsidRPr="00D9124A">
        <w:rPr>
          <w:rFonts w:eastAsiaTheme="minorHAnsi"/>
          <w:lang w:eastAsia="en-US"/>
        </w:rPr>
        <w:t xml:space="preserve">еждение.                                                                                                                                </w:t>
      </w:r>
    </w:p>
    <w:p w:rsidR="005E7CDC" w:rsidRPr="00D9124A" w:rsidRDefault="005E7CDC" w:rsidP="002A7106">
      <w:pPr>
        <w:pStyle w:val="a4"/>
        <w:numPr>
          <w:ilvl w:val="0"/>
          <w:numId w:val="7"/>
        </w:numPr>
        <w:spacing w:line="259" w:lineRule="auto"/>
        <w:ind w:left="1134" w:hanging="774"/>
        <w:jc w:val="both"/>
        <w:rPr>
          <w:rFonts w:eastAsiaTheme="minorHAnsi"/>
          <w:lang w:eastAsia="en-US"/>
        </w:rPr>
      </w:pPr>
      <w:r w:rsidRPr="00D9124A">
        <w:rPr>
          <w:rFonts w:eastAsiaTheme="minorHAnsi"/>
          <w:lang w:eastAsia="en-US"/>
        </w:rPr>
        <w:t>Своевременно информир</w:t>
      </w:r>
      <w:r w:rsidR="00815291">
        <w:rPr>
          <w:rFonts w:eastAsiaTheme="minorHAnsi"/>
          <w:lang w:eastAsia="en-US"/>
        </w:rPr>
        <w:t>ует</w:t>
      </w:r>
      <w:r w:rsidRPr="00D9124A">
        <w:rPr>
          <w:rFonts w:eastAsiaTheme="minorHAnsi"/>
          <w:lang w:eastAsia="en-US"/>
        </w:rPr>
        <w:t xml:space="preserve"> </w:t>
      </w:r>
      <w:r w:rsidR="0027660E" w:rsidRPr="00D9124A">
        <w:rPr>
          <w:rFonts w:eastAsiaTheme="minorHAnsi"/>
          <w:lang w:eastAsia="en-US"/>
        </w:rPr>
        <w:t>Общеобразовательное учреждение</w:t>
      </w:r>
      <w:r w:rsidR="00A90E1C" w:rsidRPr="00D9124A">
        <w:rPr>
          <w:rFonts w:eastAsiaTheme="minorHAnsi"/>
          <w:lang w:eastAsia="en-US"/>
        </w:rPr>
        <w:t xml:space="preserve"> о всех мероприятиях, проводимых Университетом, относящихся к выполнению условий данного Соглашения, а также по всем вопросам, затрагивающим е</w:t>
      </w:r>
      <w:r w:rsidR="00E92B81">
        <w:rPr>
          <w:rFonts w:eastAsiaTheme="minorHAnsi"/>
          <w:lang w:eastAsia="en-US"/>
        </w:rPr>
        <w:t>го</w:t>
      </w:r>
      <w:r w:rsidR="00A90E1C" w:rsidRPr="00D9124A">
        <w:rPr>
          <w:rFonts w:eastAsiaTheme="minorHAnsi"/>
          <w:lang w:eastAsia="en-US"/>
        </w:rPr>
        <w:t xml:space="preserve"> интересы. </w:t>
      </w:r>
    </w:p>
    <w:p w:rsidR="008052E1" w:rsidRPr="00D9124A" w:rsidRDefault="008052E1" w:rsidP="002A7106">
      <w:pPr>
        <w:pStyle w:val="a4"/>
        <w:numPr>
          <w:ilvl w:val="0"/>
          <w:numId w:val="7"/>
        </w:numPr>
        <w:spacing w:line="259" w:lineRule="auto"/>
        <w:ind w:left="1134" w:hanging="774"/>
        <w:jc w:val="both"/>
        <w:rPr>
          <w:rFonts w:eastAsiaTheme="minorHAnsi"/>
          <w:lang w:eastAsia="en-US"/>
        </w:rPr>
      </w:pPr>
      <w:r w:rsidRPr="00D9124A">
        <w:rPr>
          <w:rFonts w:eastAsiaTheme="minorHAnsi"/>
          <w:lang w:eastAsia="en-US"/>
        </w:rPr>
        <w:t>Своевременно доводит до учащихся и их родителей инф</w:t>
      </w:r>
      <w:r w:rsidR="00C2757D" w:rsidRPr="00D9124A">
        <w:rPr>
          <w:rFonts w:eastAsiaTheme="minorHAnsi"/>
          <w:lang w:eastAsia="en-US"/>
        </w:rPr>
        <w:t>ормацию о правилах приема в Университет</w:t>
      </w:r>
      <w:r w:rsidRPr="00D9124A">
        <w:rPr>
          <w:rFonts w:eastAsiaTheme="minorHAnsi"/>
          <w:lang w:eastAsia="en-US"/>
        </w:rPr>
        <w:t>, о порядке проведения вступительных испытаний на разные формы об</w:t>
      </w:r>
      <w:r w:rsidR="00C2757D" w:rsidRPr="00D9124A">
        <w:rPr>
          <w:rFonts w:eastAsiaTheme="minorHAnsi"/>
          <w:lang w:eastAsia="en-US"/>
        </w:rPr>
        <w:t>учения, условиях обучения</w:t>
      </w:r>
      <w:r w:rsidRPr="00D9124A">
        <w:rPr>
          <w:rFonts w:eastAsiaTheme="minorHAnsi"/>
          <w:lang w:eastAsia="en-US"/>
        </w:rPr>
        <w:t>, а также предоставля</w:t>
      </w:r>
      <w:r w:rsidR="00E92B81">
        <w:rPr>
          <w:rFonts w:eastAsiaTheme="minorHAnsi"/>
          <w:lang w:eastAsia="en-US"/>
        </w:rPr>
        <w:t>ет</w:t>
      </w:r>
      <w:r w:rsidRPr="00D9124A">
        <w:rPr>
          <w:rFonts w:eastAsiaTheme="minorHAnsi"/>
          <w:lang w:eastAsia="en-US"/>
        </w:rPr>
        <w:t xml:space="preserve"> иные сведения, которые могут представлять интерес для ж</w:t>
      </w:r>
      <w:r w:rsidR="00C2757D" w:rsidRPr="00D9124A">
        <w:rPr>
          <w:rFonts w:eastAsiaTheme="minorHAnsi"/>
          <w:lang w:eastAsia="en-US"/>
        </w:rPr>
        <w:t>елающих обучаться</w:t>
      </w:r>
      <w:r w:rsidRPr="00D9124A">
        <w:rPr>
          <w:rFonts w:eastAsiaTheme="minorHAnsi"/>
          <w:lang w:eastAsia="en-US"/>
        </w:rPr>
        <w:t xml:space="preserve">. </w:t>
      </w:r>
    </w:p>
    <w:p w:rsidR="008052E1" w:rsidRPr="00D9124A" w:rsidRDefault="008052E1" w:rsidP="002A7106">
      <w:pPr>
        <w:pStyle w:val="a4"/>
        <w:numPr>
          <w:ilvl w:val="0"/>
          <w:numId w:val="7"/>
        </w:numPr>
        <w:spacing w:line="259" w:lineRule="auto"/>
        <w:ind w:left="1134" w:hanging="774"/>
        <w:jc w:val="both"/>
        <w:rPr>
          <w:rFonts w:eastAsiaTheme="minorHAnsi"/>
          <w:lang w:eastAsia="en-US"/>
        </w:rPr>
      </w:pPr>
      <w:r w:rsidRPr="00D9124A">
        <w:rPr>
          <w:rFonts w:eastAsiaTheme="minorHAnsi"/>
          <w:lang w:eastAsia="en-US"/>
        </w:rPr>
        <w:t>Обеспечи</w:t>
      </w:r>
      <w:r w:rsidR="00AB4F93" w:rsidRPr="00D9124A">
        <w:rPr>
          <w:rFonts w:eastAsiaTheme="minorHAnsi"/>
          <w:lang w:eastAsia="en-US"/>
        </w:rPr>
        <w:t>ва</w:t>
      </w:r>
      <w:r w:rsidR="00E92B81">
        <w:rPr>
          <w:rFonts w:eastAsiaTheme="minorHAnsi"/>
          <w:lang w:eastAsia="en-US"/>
        </w:rPr>
        <w:t>ет</w:t>
      </w:r>
      <w:r w:rsidRPr="00D9124A">
        <w:rPr>
          <w:rFonts w:eastAsiaTheme="minorHAnsi"/>
          <w:lang w:eastAsia="en-US"/>
        </w:rPr>
        <w:t xml:space="preserve"> во</w:t>
      </w:r>
      <w:r w:rsidR="00C2757D" w:rsidRPr="00D9124A">
        <w:rPr>
          <w:rFonts w:eastAsiaTheme="minorHAnsi"/>
          <w:lang w:eastAsia="en-US"/>
        </w:rPr>
        <w:t>зможность участия учащихся Общеобразовательного учреждения</w:t>
      </w:r>
      <w:r w:rsidRPr="00D9124A">
        <w:rPr>
          <w:rFonts w:eastAsiaTheme="minorHAnsi"/>
          <w:lang w:eastAsia="en-US"/>
        </w:rPr>
        <w:t xml:space="preserve"> в олимпиадах, конкурсах, конференциях и других мероприятиях, </w:t>
      </w:r>
      <w:r w:rsidR="00AF5DB7" w:rsidRPr="00D9124A">
        <w:rPr>
          <w:rFonts w:eastAsiaTheme="minorHAnsi"/>
          <w:lang w:eastAsia="en-US"/>
        </w:rPr>
        <w:t xml:space="preserve">имеющих учебно-воспитательную, консультативную, учебно-методическую, </w:t>
      </w:r>
      <w:proofErr w:type="spellStart"/>
      <w:r w:rsidR="00AF5DB7" w:rsidRPr="00D9124A">
        <w:rPr>
          <w:rFonts w:eastAsiaTheme="minorHAnsi"/>
          <w:lang w:eastAsia="en-US"/>
        </w:rPr>
        <w:t>профориентационную</w:t>
      </w:r>
      <w:proofErr w:type="spellEnd"/>
      <w:r w:rsidR="00AF5DB7" w:rsidRPr="00D9124A">
        <w:rPr>
          <w:rFonts w:eastAsiaTheme="minorHAnsi"/>
          <w:lang w:eastAsia="en-US"/>
        </w:rPr>
        <w:t xml:space="preserve"> направленность, </w:t>
      </w:r>
      <w:r w:rsidRPr="00D9124A">
        <w:rPr>
          <w:rFonts w:eastAsiaTheme="minorHAnsi"/>
          <w:lang w:eastAsia="en-US"/>
        </w:rPr>
        <w:t xml:space="preserve">проводимых        Университетом.  </w:t>
      </w:r>
    </w:p>
    <w:p w:rsidR="008052E1" w:rsidRPr="00D9124A" w:rsidRDefault="00637128" w:rsidP="002A7106">
      <w:pPr>
        <w:pStyle w:val="a4"/>
        <w:numPr>
          <w:ilvl w:val="0"/>
          <w:numId w:val="7"/>
        </w:numPr>
        <w:spacing w:line="259" w:lineRule="auto"/>
        <w:ind w:left="1134" w:hanging="774"/>
        <w:jc w:val="both"/>
        <w:rPr>
          <w:rFonts w:eastAsiaTheme="minorHAnsi"/>
          <w:lang w:eastAsia="en-US"/>
        </w:rPr>
      </w:pPr>
      <w:r w:rsidRPr="00D9124A">
        <w:rPr>
          <w:rFonts w:eastAsiaTheme="minorHAnsi"/>
          <w:lang w:eastAsia="en-US"/>
        </w:rPr>
        <w:t>При</w:t>
      </w:r>
      <w:r w:rsidR="00C2757D" w:rsidRPr="00D9124A">
        <w:rPr>
          <w:rFonts w:eastAsiaTheme="minorHAnsi"/>
          <w:lang w:eastAsia="en-US"/>
        </w:rPr>
        <w:t>глаша</w:t>
      </w:r>
      <w:r w:rsidR="00E92B81">
        <w:rPr>
          <w:rFonts w:eastAsiaTheme="minorHAnsi"/>
          <w:lang w:eastAsia="en-US"/>
        </w:rPr>
        <w:t>ет</w:t>
      </w:r>
      <w:r w:rsidR="00C2757D" w:rsidRPr="00D9124A">
        <w:rPr>
          <w:rFonts w:eastAsiaTheme="minorHAnsi"/>
          <w:lang w:eastAsia="en-US"/>
        </w:rPr>
        <w:t xml:space="preserve"> учителей, учеников Общеобразовательного учреждения</w:t>
      </w:r>
      <w:r w:rsidRPr="00D9124A">
        <w:rPr>
          <w:rFonts w:eastAsiaTheme="minorHAnsi"/>
          <w:lang w:eastAsia="en-US"/>
        </w:rPr>
        <w:t xml:space="preserve"> и их родителей на мероприятия, проводимые Университетом для абитуриентов.</w:t>
      </w:r>
    </w:p>
    <w:p w:rsidR="008052E1" w:rsidRPr="00D9124A" w:rsidRDefault="00637128" w:rsidP="002A7106">
      <w:pPr>
        <w:pStyle w:val="a4"/>
        <w:numPr>
          <w:ilvl w:val="0"/>
          <w:numId w:val="7"/>
        </w:numPr>
        <w:spacing w:line="259" w:lineRule="auto"/>
        <w:ind w:left="1134" w:hanging="774"/>
        <w:jc w:val="both"/>
        <w:rPr>
          <w:rFonts w:eastAsiaTheme="minorHAnsi"/>
          <w:lang w:eastAsia="en-US"/>
        </w:rPr>
      </w:pPr>
      <w:r w:rsidRPr="00D9124A">
        <w:rPr>
          <w:rFonts w:eastAsiaTheme="minorHAnsi"/>
          <w:lang w:eastAsia="en-US"/>
        </w:rPr>
        <w:t>Развива</w:t>
      </w:r>
      <w:r w:rsidR="00E92B81">
        <w:rPr>
          <w:rFonts w:eastAsiaTheme="minorHAnsi"/>
          <w:lang w:eastAsia="en-US"/>
        </w:rPr>
        <w:t>ет</w:t>
      </w:r>
      <w:r w:rsidRPr="00D9124A">
        <w:rPr>
          <w:rFonts w:eastAsiaTheme="minorHAnsi"/>
          <w:lang w:eastAsia="en-US"/>
        </w:rPr>
        <w:t xml:space="preserve"> инженерные способности и научно-техническое творчество школьников на базе кафедр университета силами профессорско-преподавательского состава, в том числе робототехники.</w:t>
      </w:r>
    </w:p>
    <w:p w:rsidR="002A7106" w:rsidRPr="00D9124A" w:rsidRDefault="002A7106" w:rsidP="002A7106">
      <w:pPr>
        <w:spacing w:line="259" w:lineRule="auto"/>
        <w:jc w:val="both"/>
        <w:rPr>
          <w:rFonts w:eastAsiaTheme="minorHAnsi"/>
          <w:lang w:eastAsia="en-US"/>
        </w:rPr>
      </w:pPr>
    </w:p>
    <w:p w:rsidR="00972370" w:rsidRPr="00D9124A" w:rsidRDefault="002A7106" w:rsidP="002A7106">
      <w:pPr>
        <w:jc w:val="both"/>
      </w:pPr>
      <w:r w:rsidRPr="00D9124A">
        <w:t xml:space="preserve">2.2. </w:t>
      </w:r>
      <w:r w:rsidR="00C2757D" w:rsidRPr="00D9124A">
        <w:t>Общеобразовательно</w:t>
      </w:r>
      <w:r w:rsidR="00E92B81">
        <w:t>е</w:t>
      </w:r>
      <w:r w:rsidR="00C2757D" w:rsidRPr="00D9124A">
        <w:t xml:space="preserve"> учреждени</w:t>
      </w:r>
      <w:r w:rsidR="00E92B81">
        <w:t>е</w:t>
      </w:r>
      <w:r w:rsidR="00972370" w:rsidRPr="00D9124A">
        <w:t>:</w:t>
      </w:r>
    </w:p>
    <w:p w:rsidR="00972370" w:rsidRPr="00D9124A" w:rsidRDefault="00972370" w:rsidP="00972370">
      <w:pPr>
        <w:ind w:firstLine="408"/>
        <w:jc w:val="both"/>
      </w:pPr>
    </w:p>
    <w:p w:rsidR="000B1873" w:rsidRPr="00D9124A" w:rsidRDefault="00A90E1C" w:rsidP="002A7106">
      <w:pPr>
        <w:pStyle w:val="a4"/>
        <w:numPr>
          <w:ilvl w:val="0"/>
          <w:numId w:val="10"/>
        </w:numPr>
        <w:ind w:left="1134" w:hanging="708"/>
        <w:jc w:val="both"/>
      </w:pPr>
      <w:r w:rsidRPr="00D9124A">
        <w:t>Вносит на рассмотрение руководства Университета вопросы, касающиеся</w:t>
      </w:r>
      <w:r w:rsidR="00870938" w:rsidRPr="00D9124A">
        <w:t xml:space="preserve"> сотрудничества Сторон. </w:t>
      </w:r>
    </w:p>
    <w:p w:rsidR="000B1873" w:rsidRPr="00D9124A" w:rsidRDefault="00972370" w:rsidP="002A7106">
      <w:pPr>
        <w:pStyle w:val="a4"/>
        <w:numPr>
          <w:ilvl w:val="0"/>
          <w:numId w:val="10"/>
        </w:numPr>
        <w:ind w:left="1134" w:hanging="708"/>
        <w:jc w:val="both"/>
      </w:pPr>
      <w:r w:rsidRPr="00D9124A">
        <w:t xml:space="preserve">Знакомится с результатами </w:t>
      </w:r>
      <w:r w:rsidR="00C2757D" w:rsidRPr="00D9124A">
        <w:t>поступления выпускников Общеобразовательного учреждения</w:t>
      </w:r>
      <w:r w:rsidR="00402B35" w:rsidRPr="00D9124A">
        <w:t xml:space="preserve"> в Университет</w:t>
      </w:r>
      <w:r w:rsidRPr="00D9124A">
        <w:t>.</w:t>
      </w:r>
    </w:p>
    <w:p w:rsidR="000B1873" w:rsidRPr="00D9124A" w:rsidRDefault="00972370" w:rsidP="004C51C7">
      <w:pPr>
        <w:pStyle w:val="a4"/>
        <w:numPr>
          <w:ilvl w:val="0"/>
          <w:numId w:val="10"/>
        </w:numPr>
        <w:ind w:left="1134" w:hanging="708"/>
        <w:jc w:val="both"/>
      </w:pPr>
      <w:r w:rsidRPr="00D9124A">
        <w:t>Получа</w:t>
      </w:r>
      <w:r w:rsidR="00E92B81">
        <w:t>ет</w:t>
      </w:r>
      <w:r w:rsidRPr="00D9124A">
        <w:t xml:space="preserve"> дополнительную информацию и консультации об </w:t>
      </w:r>
      <w:proofErr w:type="gramStart"/>
      <w:r w:rsidRPr="00D9124A">
        <w:t>условиях  поступления</w:t>
      </w:r>
      <w:proofErr w:type="gramEnd"/>
      <w:r w:rsidRPr="00D9124A">
        <w:t xml:space="preserve"> и обучения в Университете с целью распрос</w:t>
      </w:r>
      <w:r w:rsidR="00C2757D" w:rsidRPr="00D9124A">
        <w:t>транения ее среди учащихся Общеобразовательного учреждения</w:t>
      </w:r>
      <w:r w:rsidRPr="00D9124A">
        <w:t xml:space="preserve"> и их родителей.</w:t>
      </w:r>
    </w:p>
    <w:p w:rsidR="000B1873" w:rsidRPr="00D9124A" w:rsidRDefault="00817C96" w:rsidP="002A7106">
      <w:pPr>
        <w:pStyle w:val="a4"/>
        <w:numPr>
          <w:ilvl w:val="0"/>
          <w:numId w:val="10"/>
        </w:numPr>
        <w:ind w:left="1134" w:hanging="708"/>
        <w:jc w:val="both"/>
      </w:pPr>
      <w:r w:rsidRPr="00D9124A">
        <w:t>Организовыва</w:t>
      </w:r>
      <w:r w:rsidR="00E92B81">
        <w:t>ет</w:t>
      </w:r>
      <w:r w:rsidRPr="00D9124A">
        <w:t xml:space="preserve"> качественный уч</w:t>
      </w:r>
      <w:r w:rsidR="00C2757D" w:rsidRPr="00D9124A">
        <w:t>ебный процесс в Общеобразовательном учреждени</w:t>
      </w:r>
      <w:r w:rsidR="00B338E6" w:rsidRPr="00D9124A">
        <w:t>и</w:t>
      </w:r>
      <w:r w:rsidR="0008155C" w:rsidRPr="00D9124A">
        <w:t xml:space="preserve"> для</w:t>
      </w:r>
      <w:r w:rsidRPr="00D9124A">
        <w:t xml:space="preserve"> безусловного овладения учащимися знаниями, умениями и навыками по общеобразовательным дисциплинам в соответствии с требовани</w:t>
      </w:r>
      <w:r w:rsidR="003033E2" w:rsidRPr="00D9124A">
        <w:t>ями к абитуриентам Университета.</w:t>
      </w:r>
    </w:p>
    <w:p w:rsidR="000B1873" w:rsidRPr="00D9124A" w:rsidRDefault="00817C96" w:rsidP="002A7106">
      <w:pPr>
        <w:pStyle w:val="a4"/>
        <w:numPr>
          <w:ilvl w:val="0"/>
          <w:numId w:val="10"/>
        </w:numPr>
        <w:ind w:left="1134" w:hanging="708"/>
        <w:jc w:val="both"/>
      </w:pPr>
      <w:r w:rsidRPr="00D9124A">
        <w:lastRenderedPageBreak/>
        <w:t>Выделя</w:t>
      </w:r>
      <w:r w:rsidR="00E92B81">
        <w:t>ет</w:t>
      </w:r>
      <w:r w:rsidR="006968F3">
        <w:t xml:space="preserve"> помещения</w:t>
      </w:r>
      <w:r w:rsidRPr="00D9124A">
        <w:t xml:space="preserve"> и созда</w:t>
      </w:r>
      <w:r w:rsidR="00E92B81">
        <w:t>ет</w:t>
      </w:r>
      <w:r w:rsidRPr="00D9124A">
        <w:t xml:space="preserve"> все необходимые условия для организации и провед</w:t>
      </w:r>
      <w:r w:rsidR="004743EC" w:rsidRPr="00D9124A">
        <w:t>ения занятий</w:t>
      </w:r>
      <w:r w:rsidR="00F079F8" w:rsidRPr="00D9124A">
        <w:t xml:space="preserve"> (р</w:t>
      </w:r>
      <w:r w:rsidR="003033E2" w:rsidRPr="00D9124A">
        <w:t>обототехника, система НОУ, научно-технические конференции, выставки технического творчества),</w:t>
      </w:r>
      <w:r w:rsidRPr="00D9124A">
        <w:t xml:space="preserve"> которые ведут преподаватели Университета.</w:t>
      </w:r>
    </w:p>
    <w:p w:rsidR="00817C96" w:rsidRPr="00D9124A" w:rsidRDefault="00817C96" w:rsidP="002A7106">
      <w:pPr>
        <w:pStyle w:val="a4"/>
        <w:numPr>
          <w:ilvl w:val="0"/>
          <w:numId w:val="10"/>
        </w:numPr>
        <w:ind w:left="1134" w:hanging="708"/>
        <w:jc w:val="both"/>
      </w:pPr>
      <w:r w:rsidRPr="00D9124A">
        <w:t>Назн</w:t>
      </w:r>
      <w:r w:rsidR="00C2757D" w:rsidRPr="00D9124A">
        <w:t>ача</w:t>
      </w:r>
      <w:r w:rsidR="00E92B81">
        <w:t>ет</w:t>
      </w:r>
      <w:r w:rsidR="00C2757D" w:rsidRPr="00D9124A">
        <w:t xml:space="preserve"> ответственного от Общеобразовательного учреждения</w:t>
      </w:r>
      <w:r w:rsidRPr="00D9124A">
        <w:t xml:space="preserve"> за проведение организационной и </w:t>
      </w:r>
      <w:proofErr w:type="spellStart"/>
      <w:r w:rsidRPr="00D9124A">
        <w:t>профориентаци</w:t>
      </w:r>
      <w:r w:rsidR="004743EC" w:rsidRPr="00D9124A">
        <w:t>онной</w:t>
      </w:r>
      <w:proofErr w:type="spellEnd"/>
      <w:r w:rsidR="004743EC" w:rsidRPr="00D9124A">
        <w:t xml:space="preserve"> работы</w:t>
      </w:r>
      <w:r w:rsidRPr="00D9124A">
        <w:t>.</w:t>
      </w:r>
    </w:p>
    <w:p w:rsidR="003033E2" w:rsidRPr="00D9124A" w:rsidRDefault="00817C96" w:rsidP="002A7106">
      <w:pPr>
        <w:pStyle w:val="a4"/>
        <w:numPr>
          <w:ilvl w:val="0"/>
          <w:numId w:val="10"/>
        </w:numPr>
        <w:ind w:left="1134" w:hanging="708"/>
        <w:jc w:val="both"/>
      </w:pPr>
      <w:r w:rsidRPr="00D9124A">
        <w:t>Направля</w:t>
      </w:r>
      <w:r w:rsidR="00E92B81">
        <w:t>ет</w:t>
      </w:r>
      <w:r w:rsidRPr="00D9124A">
        <w:t xml:space="preserve"> учащихся для участия в олимпиадах, конкурсах и других мероприятиях, организуемых Университетом для школьников.</w:t>
      </w:r>
    </w:p>
    <w:p w:rsidR="00870938" w:rsidRPr="00D9124A" w:rsidRDefault="00870938" w:rsidP="002A7106">
      <w:pPr>
        <w:pStyle w:val="a4"/>
        <w:numPr>
          <w:ilvl w:val="0"/>
          <w:numId w:val="10"/>
        </w:numPr>
        <w:ind w:left="1134" w:hanging="708"/>
        <w:jc w:val="both"/>
      </w:pPr>
      <w:r w:rsidRPr="00D9124A">
        <w:t>Проводит необходимые рекламные и организационные мероприятия по привлечению учащихся и их орие</w:t>
      </w:r>
      <w:r w:rsidR="00C2757D" w:rsidRPr="00D9124A">
        <w:t>нтирование на поступление в Университет</w:t>
      </w:r>
      <w:r w:rsidRPr="00D9124A">
        <w:t xml:space="preserve">. </w:t>
      </w:r>
    </w:p>
    <w:p w:rsidR="00870938" w:rsidRPr="00D9124A" w:rsidRDefault="00870938" w:rsidP="002A7106">
      <w:pPr>
        <w:pStyle w:val="a4"/>
        <w:numPr>
          <w:ilvl w:val="0"/>
          <w:numId w:val="10"/>
        </w:numPr>
        <w:ind w:left="1134" w:hanging="708"/>
        <w:jc w:val="both"/>
      </w:pPr>
      <w:r w:rsidRPr="00D9124A">
        <w:t>Организовыва</w:t>
      </w:r>
      <w:r w:rsidR="00E92B81">
        <w:t>ет</w:t>
      </w:r>
      <w:r w:rsidRPr="00D9124A">
        <w:t xml:space="preserve"> проведение </w:t>
      </w:r>
      <w:proofErr w:type="spellStart"/>
      <w:r w:rsidRPr="00D9124A">
        <w:t>профориентационной</w:t>
      </w:r>
      <w:proofErr w:type="spellEnd"/>
      <w:r w:rsidRPr="00D9124A">
        <w:t xml:space="preserve"> работы с учащимися.</w:t>
      </w:r>
    </w:p>
    <w:p w:rsidR="003033E2" w:rsidRPr="00D9124A" w:rsidRDefault="00AF5DB7" w:rsidP="002A7106">
      <w:pPr>
        <w:pStyle w:val="a4"/>
        <w:numPr>
          <w:ilvl w:val="0"/>
          <w:numId w:val="10"/>
        </w:numPr>
        <w:ind w:left="1134" w:hanging="708"/>
        <w:jc w:val="both"/>
      </w:pPr>
      <w:r w:rsidRPr="00D9124A">
        <w:t>Переда</w:t>
      </w:r>
      <w:r w:rsidR="00E92B81">
        <w:t>ет</w:t>
      </w:r>
      <w:r w:rsidRPr="00D9124A">
        <w:t xml:space="preserve"> учащимся и их родителям информацию о проведении в Университете дополнительных занятий, курсов </w:t>
      </w:r>
      <w:proofErr w:type="spellStart"/>
      <w:r w:rsidRPr="00D9124A">
        <w:t>довузовской</w:t>
      </w:r>
      <w:proofErr w:type="spellEnd"/>
      <w:r w:rsidRPr="00D9124A">
        <w:t xml:space="preserve"> подготовки и факультативов, олимпиад, тематических конкурсов, семинаров, конференций, культурных мероприятий с целью привлечения потенциальных абитуриентов.</w:t>
      </w:r>
    </w:p>
    <w:p w:rsidR="00817C96" w:rsidRPr="00D9124A" w:rsidRDefault="00A90E1C" w:rsidP="004C51C7">
      <w:pPr>
        <w:pStyle w:val="a4"/>
        <w:numPr>
          <w:ilvl w:val="0"/>
          <w:numId w:val="10"/>
        </w:numPr>
        <w:ind w:left="1134" w:hanging="708"/>
        <w:jc w:val="both"/>
      </w:pPr>
      <w:r w:rsidRPr="00D9124A">
        <w:t>Рекоменд</w:t>
      </w:r>
      <w:r w:rsidR="00E92B81">
        <w:t>ует</w:t>
      </w:r>
      <w:r w:rsidRPr="00D9124A">
        <w:t xml:space="preserve"> учащимся принимать участие во всех мероприятиях, проводимых Университетом.</w:t>
      </w:r>
    </w:p>
    <w:p w:rsidR="00D9124A" w:rsidRPr="000C7377" w:rsidRDefault="00D9124A" w:rsidP="00D9124A">
      <w:pPr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61"/>
      </w:tblGrid>
      <w:tr w:rsidR="00D9124A" w:rsidRPr="00D9124A" w:rsidTr="00822157">
        <w:tc>
          <w:tcPr>
            <w:tcW w:w="3510" w:type="dxa"/>
            <w:hideMark/>
          </w:tcPr>
          <w:p w:rsidR="00D9124A" w:rsidRPr="00D9124A" w:rsidRDefault="00D9124A" w:rsidP="00822157">
            <w:pPr>
              <w:jc w:val="both"/>
            </w:pPr>
            <w:r w:rsidRPr="00D9124A">
              <w:t>От Университета:</w:t>
            </w:r>
          </w:p>
        </w:tc>
        <w:tc>
          <w:tcPr>
            <w:tcW w:w="6061" w:type="dxa"/>
            <w:hideMark/>
          </w:tcPr>
          <w:p w:rsidR="00D9124A" w:rsidRPr="00D9124A" w:rsidRDefault="00E92B81" w:rsidP="00822157">
            <w:pPr>
              <w:jc w:val="both"/>
            </w:pPr>
            <w:r>
              <w:t xml:space="preserve">Руководитель сектора по работе с базовыми школами </w:t>
            </w:r>
            <w:r w:rsidR="00D9124A" w:rsidRPr="00D9124A">
              <w:t>Демарева Елена Владимировна</w:t>
            </w:r>
          </w:p>
          <w:p w:rsidR="00D9124A" w:rsidRPr="00E92B81" w:rsidRDefault="00D9124A" w:rsidP="00822157">
            <w:pPr>
              <w:jc w:val="both"/>
            </w:pPr>
            <w:r w:rsidRPr="00D9124A">
              <w:t xml:space="preserve">т. </w:t>
            </w:r>
            <w:r w:rsidR="00E92B81">
              <w:t xml:space="preserve">8 (831) </w:t>
            </w:r>
            <w:r w:rsidRPr="00E92B81">
              <w:t>220-15-96</w:t>
            </w:r>
            <w:r w:rsidRPr="00D9124A">
              <w:t xml:space="preserve">, </w:t>
            </w:r>
            <w:r w:rsidR="00E92B81">
              <w:t>8(831)</w:t>
            </w:r>
            <w:r w:rsidRPr="00D9124A">
              <w:t>436-17-24</w:t>
            </w:r>
          </w:p>
        </w:tc>
      </w:tr>
      <w:tr w:rsidR="00D9124A" w:rsidRPr="00D9124A" w:rsidTr="00D36053">
        <w:trPr>
          <w:trHeight w:val="703"/>
        </w:trPr>
        <w:tc>
          <w:tcPr>
            <w:tcW w:w="3510" w:type="dxa"/>
            <w:hideMark/>
          </w:tcPr>
          <w:p w:rsidR="00D9124A" w:rsidRPr="00D9124A" w:rsidRDefault="00D9124A" w:rsidP="00822157">
            <w:r w:rsidRPr="00D9124A">
              <w:t>От Общеобразовательного учреждения:</w:t>
            </w:r>
          </w:p>
        </w:tc>
        <w:tc>
          <w:tcPr>
            <w:tcW w:w="6061" w:type="dxa"/>
          </w:tcPr>
          <w:p w:rsidR="00D9124A" w:rsidRPr="000C7377" w:rsidRDefault="00D9124A" w:rsidP="00822157">
            <w:pPr>
              <w:jc w:val="both"/>
            </w:pPr>
          </w:p>
        </w:tc>
      </w:tr>
    </w:tbl>
    <w:p w:rsidR="002476B7" w:rsidRDefault="002476B7" w:rsidP="00B772CF">
      <w:pPr>
        <w:pStyle w:val="a8"/>
        <w:spacing w:after="0"/>
        <w:rPr>
          <w:b/>
          <w:bCs/>
          <w:sz w:val="28"/>
          <w:szCs w:val="22"/>
        </w:rPr>
      </w:pPr>
    </w:p>
    <w:p w:rsidR="00B772CF" w:rsidRPr="00945356" w:rsidRDefault="00B772CF" w:rsidP="00B772CF">
      <w:pPr>
        <w:pStyle w:val="a8"/>
        <w:spacing w:after="0"/>
        <w:rPr>
          <w:b/>
          <w:bCs/>
          <w:sz w:val="22"/>
          <w:szCs w:val="22"/>
        </w:rPr>
      </w:pPr>
      <w:r>
        <w:rPr>
          <w:b/>
          <w:bCs/>
          <w:sz w:val="28"/>
          <w:szCs w:val="22"/>
        </w:rPr>
        <w:t>3</w:t>
      </w:r>
      <w:r w:rsidRPr="00B772CF">
        <w:rPr>
          <w:b/>
          <w:bCs/>
          <w:sz w:val="28"/>
          <w:szCs w:val="22"/>
        </w:rPr>
        <w:t>. А</w:t>
      </w:r>
      <w:r w:rsidR="002476B7">
        <w:rPr>
          <w:b/>
          <w:bCs/>
          <w:sz w:val="28"/>
          <w:szCs w:val="22"/>
        </w:rPr>
        <w:t>нтикоррупционная оговорка</w:t>
      </w:r>
    </w:p>
    <w:p w:rsidR="00B772CF" w:rsidRPr="00945356" w:rsidRDefault="00B772CF" w:rsidP="00B772CF">
      <w:pPr>
        <w:ind w:firstLine="567"/>
        <w:rPr>
          <w:sz w:val="22"/>
          <w:szCs w:val="22"/>
        </w:rPr>
      </w:pPr>
    </w:p>
    <w:p w:rsidR="00B772CF" w:rsidRPr="00B772CF" w:rsidRDefault="00B772CF" w:rsidP="00B772CF">
      <w:pPr>
        <w:jc w:val="both"/>
        <w:rPr>
          <w:szCs w:val="22"/>
        </w:rPr>
      </w:pPr>
      <w:r>
        <w:rPr>
          <w:szCs w:val="22"/>
        </w:rPr>
        <w:t>3</w:t>
      </w:r>
      <w:r w:rsidRPr="00B772CF">
        <w:rPr>
          <w:szCs w:val="22"/>
        </w:rPr>
        <w:t xml:space="preserve">.1. При исполнении своих обязательств по настоящему </w:t>
      </w:r>
      <w:r w:rsidR="00E92B81">
        <w:rPr>
          <w:szCs w:val="22"/>
        </w:rPr>
        <w:t>Соглашению</w:t>
      </w:r>
      <w:r w:rsidRPr="00B772CF">
        <w:rPr>
          <w:szCs w:val="22"/>
        </w:rPr>
        <w:t>, Стороны, их аффилированные лица, работники или посредники:</w:t>
      </w:r>
    </w:p>
    <w:p w:rsidR="00B772CF" w:rsidRPr="00B772CF" w:rsidRDefault="00B772CF" w:rsidP="00B772CF">
      <w:pPr>
        <w:ind w:left="1134" w:hanging="425"/>
        <w:jc w:val="both"/>
        <w:rPr>
          <w:szCs w:val="22"/>
        </w:rPr>
      </w:pPr>
      <w:r>
        <w:rPr>
          <w:szCs w:val="22"/>
        </w:rPr>
        <w:t>3</w:t>
      </w:r>
      <w:r w:rsidRPr="00B772CF">
        <w:rPr>
          <w:szCs w:val="22"/>
        </w:rPr>
        <w:t>.1.1.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B772CF" w:rsidRPr="00B772CF" w:rsidRDefault="00B772CF" w:rsidP="00B772CF">
      <w:pPr>
        <w:ind w:left="1134" w:hanging="425"/>
        <w:jc w:val="both"/>
        <w:rPr>
          <w:szCs w:val="22"/>
        </w:rPr>
      </w:pPr>
      <w:r>
        <w:rPr>
          <w:szCs w:val="22"/>
        </w:rPr>
        <w:t xml:space="preserve">3.1.2. </w:t>
      </w:r>
      <w:r w:rsidRPr="00B772CF">
        <w:rPr>
          <w:szCs w:val="22"/>
        </w:rPr>
        <w:t xml:space="preserve">Не осуществляют действия, квалифицируемые применимым для целей настоящего </w:t>
      </w:r>
      <w:r w:rsidR="00E92B81">
        <w:rPr>
          <w:szCs w:val="22"/>
        </w:rPr>
        <w:t>Соглашения</w:t>
      </w:r>
      <w:r w:rsidRPr="00B772CF">
        <w:rPr>
          <w:szCs w:val="22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B772CF" w:rsidRPr="00B772CF" w:rsidRDefault="00B772CF" w:rsidP="00B772CF">
      <w:pPr>
        <w:jc w:val="both"/>
        <w:rPr>
          <w:szCs w:val="22"/>
        </w:rPr>
      </w:pPr>
      <w:r>
        <w:rPr>
          <w:szCs w:val="22"/>
        </w:rPr>
        <w:t>3</w:t>
      </w:r>
      <w:r w:rsidRPr="00B772CF">
        <w:rPr>
          <w:szCs w:val="22"/>
        </w:rPr>
        <w:t xml:space="preserve">.2. </w:t>
      </w:r>
      <w:r>
        <w:rPr>
          <w:szCs w:val="22"/>
        </w:rPr>
        <w:t xml:space="preserve"> </w:t>
      </w:r>
      <w:r w:rsidRPr="00B772CF">
        <w:rPr>
          <w:szCs w:val="22"/>
        </w:rPr>
        <w:t xml:space="preserve">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 w:rsidR="005C254D">
        <w:rPr>
          <w:szCs w:val="22"/>
        </w:rPr>
        <w:t>Соглашению</w:t>
      </w:r>
      <w:r w:rsidRPr="00B772CF">
        <w:rPr>
          <w:szCs w:val="22"/>
        </w:rPr>
        <w:t xml:space="preserve"> до получения подтверждения, что нарушения не произошло или- не произойдет. Это подтверждение должно быть направлено в течении десяти рабочих дней с даты направления письменного уведомления.</w:t>
      </w:r>
    </w:p>
    <w:p w:rsidR="00B772CF" w:rsidRDefault="00B772CF" w:rsidP="00B772CF">
      <w:pPr>
        <w:jc w:val="both"/>
        <w:rPr>
          <w:szCs w:val="22"/>
        </w:rPr>
      </w:pPr>
      <w:r w:rsidRPr="00B772CF">
        <w:rPr>
          <w:szCs w:val="22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 предполагать, что произошло или может произойти нарушение каких-либо положений настоящей антикоррупционной оговорки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</w:t>
      </w:r>
      <w:r w:rsidRPr="00B772CF">
        <w:rPr>
          <w:szCs w:val="22"/>
        </w:rPr>
        <w:lastRenderedPageBreak/>
        <w:t xml:space="preserve">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</w:t>
      </w:r>
    </w:p>
    <w:p w:rsidR="00B772CF" w:rsidRPr="00B772CF" w:rsidRDefault="00B772CF" w:rsidP="00B772CF">
      <w:pPr>
        <w:jc w:val="both"/>
        <w:rPr>
          <w:szCs w:val="22"/>
        </w:rPr>
      </w:pPr>
    </w:p>
    <w:p w:rsidR="00B772CF" w:rsidRPr="00B772CF" w:rsidRDefault="00B772CF" w:rsidP="00B772CF">
      <w:pPr>
        <w:jc w:val="both"/>
        <w:rPr>
          <w:szCs w:val="22"/>
        </w:rPr>
      </w:pPr>
      <w:r>
        <w:rPr>
          <w:szCs w:val="22"/>
        </w:rPr>
        <w:t>3</w:t>
      </w:r>
      <w:r w:rsidRPr="00B772CF">
        <w:rPr>
          <w:szCs w:val="22"/>
        </w:rPr>
        <w:t xml:space="preserve">.3. </w:t>
      </w:r>
      <w:r>
        <w:rPr>
          <w:szCs w:val="22"/>
        </w:rPr>
        <w:t xml:space="preserve">  </w:t>
      </w:r>
      <w:r w:rsidRPr="00B772CF">
        <w:rPr>
          <w:szCs w:val="22"/>
        </w:rPr>
        <w:t xml:space="preserve">В случае нарушения одной Стороной обязательств воздерживаться от запрещенных в настоящей антикоррупционной оговорке действий и/или неполучения другой Стороной в установленный настоящим </w:t>
      </w:r>
      <w:r w:rsidR="005C254D">
        <w:rPr>
          <w:szCs w:val="22"/>
        </w:rPr>
        <w:t>Соглашением</w:t>
      </w:r>
      <w:r w:rsidRPr="00B772CF">
        <w:rPr>
          <w:szCs w:val="22"/>
        </w:rPr>
        <w:t xml:space="preserve"> срок подтверждения, что нарушения не произошло или не произойдет, другая Сторона имеет право расторгнуть </w:t>
      </w:r>
      <w:r w:rsidR="005C254D">
        <w:rPr>
          <w:szCs w:val="22"/>
        </w:rPr>
        <w:t>Соглашение</w:t>
      </w:r>
      <w:r w:rsidRPr="00B772CF">
        <w:rPr>
          <w:szCs w:val="22"/>
        </w:rPr>
        <w:t xml:space="preserve">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 </w:t>
      </w:r>
    </w:p>
    <w:p w:rsidR="006C7296" w:rsidRDefault="006C7296" w:rsidP="00817C96">
      <w:pPr>
        <w:rPr>
          <w:b/>
        </w:rPr>
      </w:pPr>
    </w:p>
    <w:p w:rsidR="006F2851" w:rsidRPr="00B772CF" w:rsidRDefault="00817C96" w:rsidP="00B772CF">
      <w:pPr>
        <w:pStyle w:val="a4"/>
        <w:numPr>
          <w:ilvl w:val="0"/>
          <w:numId w:val="17"/>
        </w:numPr>
        <w:ind w:left="426" w:hanging="426"/>
        <w:rPr>
          <w:b/>
          <w:sz w:val="28"/>
          <w:szCs w:val="28"/>
        </w:rPr>
      </w:pPr>
      <w:r w:rsidRPr="00B772CF">
        <w:rPr>
          <w:b/>
          <w:sz w:val="28"/>
          <w:szCs w:val="28"/>
        </w:rPr>
        <w:t>Прочие условия</w:t>
      </w:r>
    </w:p>
    <w:p w:rsidR="006C7296" w:rsidRPr="002A7106" w:rsidRDefault="006C7296" w:rsidP="006C7296">
      <w:pPr>
        <w:pStyle w:val="a4"/>
        <w:ind w:left="0"/>
        <w:rPr>
          <w:b/>
          <w:sz w:val="28"/>
          <w:szCs w:val="28"/>
        </w:rPr>
      </w:pPr>
    </w:p>
    <w:p w:rsidR="00972370" w:rsidRDefault="004D4A8D" w:rsidP="00B772CF">
      <w:pPr>
        <w:pStyle w:val="a4"/>
        <w:numPr>
          <w:ilvl w:val="1"/>
          <w:numId w:val="17"/>
        </w:numPr>
        <w:ind w:left="0" w:firstLine="0"/>
        <w:jc w:val="both"/>
      </w:pPr>
      <w:r>
        <w:t>Настоящ</w:t>
      </w:r>
      <w:r w:rsidR="005C254D">
        <w:t>ее Соглашение</w:t>
      </w:r>
      <w:r>
        <w:t xml:space="preserve"> заключен</w:t>
      </w:r>
      <w:r w:rsidR="005C254D">
        <w:t>о</w:t>
      </w:r>
      <w:r>
        <w:t xml:space="preserve"> на неопределенный срок.</w:t>
      </w:r>
    </w:p>
    <w:p w:rsidR="004D4A8D" w:rsidRDefault="004D4A8D" w:rsidP="00B772CF">
      <w:pPr>
        <w:pStyle w:val="a4"/>
        <w:numPr>
          <w:ilvl w:val="1"/>
          <w:numId w:val="17"/>
        </w:numPr>
        <w:ind w:left="0" w:firstLine="0"/>
        <w:jc w:val="both"/>
      </w:pPr>
      <w:r>
        <w:t>В процессе сотрудничества настоящ</w:t>
      </w:r>
      <w:r w:rsidR="005C254D">
        <w:t>ее</w:t>
      </w:r>
      <w:r>
        <w:t xml:space="preserve"> </w:t>
      </w:r>
      <w:r w:rsidR="005C254D">
        <w:t>Соглашение</w:t>
      </w:r>
      <w:r>
        <w:t xml:space="preserve"> может быть по соглашению сторон изменен</w:t>
      </w:r>
      <w:r w:rsidR="005C254D">
        <w:t>о</w:t>
      </w:r>
      <w:r>
        <w:t xml:space="preserve"> либо расторгнут</w:t>
      </w:r>
      <w:r w:rsidR="005C254D">
        <w:t>о</w:t>
      </w:r>
      <w:r>
        <w:t>. И</w:t>
      </w:r>
      <w:r w:rsidR="00C90878">
        <w:t>з</w:t>
      </w:r>
      <w:r>
        <w:t xml:space="preserve">менения и дополнения к настоящему </w:t>
      </w:r>
      <w:r w:rsidR="005C254D">
        <w:t xml:space="preserve">Соглашению </w:t>
      </w:r>
      <w:r>
        <w:t>являются его неотъемлемой частью и действительны в случае совершения в письменной форме.</w:t>
      </w:r>
    </w:p>
    <w:p w:rsidR="004D4A8D" w:rsidRPr="00D9124A" w:rsidRDefault="004D4A8D" w:rsidP="00B772CF">
      <w:pPr>
        <w:pStyle w:val="a4"/>
        <w:numPr>
          <w:ilvl w:val="1"/>
          <w:numId w:val="17"/>
        </w:numPr>
        <w:ind w:left="0" w:firstLine="0"/>
        <w:jc w:val="both"/>
      </w:pPr>
      <w:r>
        <w:t>Все</w:t>
      </w:r>
      <w:r w:rsidR="00C90878">
        <w:t xml:space="preserve"> вопросы, </w:t>
      </w:r>
      <w:r>
        <w:t>возникающие при выполнении условий</w:t>
      </w:r>
      <w:r w:rsidR="00C90878">
        <w:t xml:space="preserve"> </w:t>
      </w:r>
      <w:r w:rsidR="005C254D">
        <w:t>Соглашения</w:t>
      </w:r>
      <w:r w:rsidR="00C90878">
        <w:t>, решаются представителями сторон.</w:t>
      </w:r>
    </w:p>
    <w:p w:rsidR="00B772CF" w:rsidRDefault="00817C96" w:rsidP="00B772CF">
      <w:pPr>
        <w:jc w:val="both"/>
      </w:pPr>
      <w:r>
        <w:t xml:space="preserve">                               </w:t>
      </w:r>
    </w:p>
    <w:p w:rsidR="00817C96" w:rsidRPr="00B772CF" w:rsidRDefault="00B772CF" w:rsidP="00B772CF">
      <w:pPr>
        <w:jc w:val="both"/>
      </w:pPr>
      <w:r>
        <w:rPr>
          <w:b/>
          <w:sz w:val="28"/>
          <w:szCs w:val="28"/>
        </w:rPr>
        <w:t>5</w:t>
      </w:r>
      <w:r w:rsidR="00817C96" w:rsidRPr="00BC7CF2">
        <w:rPr>
          <w:b/>
          <w:sz w:val="28"/>
          <w:szCs w:val="28"/>
        </w:rPr>
        <w:t>. Юридические адреса</w:t>
      </w:r>
      <w:r w:rsidR="00D9124A" w:rsidRPr="00D9124A">
        <w:rPr>
          <w:b/>
          <w:sz w:val="28"/>
          <w:szCs w:val="28"/>
        </w:rPr>
        <w:t xml:space="preserve"> </w:t>
      </w:r>
      <w:r w:rsidR="00D9124A">
        <w:rPr>
          <w:b/>
          <w:sz w:val="28"/>
          <w:szCs w:val="28"/>
        </w:rPr>
        <w:t>и</w:t>
      </w:r>
      <w:r w:rsidR="00D9124A" w:rsidRPr="00D9124A">
        <w:rPr>
          <w:b/>
          <w:sz w:val="28"/>
          <w:szCs w:val="28"/>
        </w:rPr>
        <w:t xml:space="preserve"> </w:t>
      </w:r>
      <w:r w:rsidR="00D9124A">
        <w:rPr>
          <w:b/>
          <w:sz w:val="28"/>
          <w:szCs w:val="28"/>
        </w:rPr>
        <w:t>подписи</w:t>
      </w:r>
      <w:r w:rsidR="00817C96" w:rsidRPr="00BC7CF2">
        <w:rPr>
          <w:b/>
          <w:sz w:val="28"/>
          <w:szCs w:val="28"/>
        </w:rPr>
        <w:t xml:space="preserve"> Сторон</w:t>
      </w:r>
    </w:p>
    <w:p w:rsidR="00BC7CF2" w:rsidRDefault="00BC7CF2" w:rsidP="00817C96">
      <w:pPr>
        <w:rPr>
          <w:b/>
        </w:rPr>
      </w:pPr>
    </w:p>
    <w:p w:rsidR="00B772CF" w:rsidRDefault="00B772CF" w:rsidP="00817C96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19"/>
      </w:tblGrid>
      <w:tr w:rsidR="00817C96" w:rsidRPr="00D36053" w:rsidTr="00D36053">
        <w:tc>
          <w:tcPr>
            <w:tcW w:w="4536" w:type="dxa"/>
          </w:tcPr>
          <w:p w:rsidR="00817C96" w:rsidRPr="00F80B39" w:rsidRDefault="00817C96">
            <w:pPr>
              <w:jc w:val="center"/>
              <w:rPr>
                <w:b/>
              </w:rPr>
            </w:pPr>
            <w:r w:rsidRPr="00F80B39">
              <w:rPr>
                <w:b/>
              </w:rPr>
              <w:t>Университет:</w:t>
            </w:r>
          </w:p>
          <w:p w:rsidR="00817C96" w:rsidRPr="00F80B39" w:rsidRDefault="00817C96">
            <w:pPr>
              <w:jc w:val="center"/>
            </w:pPr>
          </w:p>
          <w:p w:rsidR="00817C96" w:rsidRPr="00F80B39" w:rsidRDefault="000C7377">
            <w:r>
              <w:t>603950</w:t>
            </w:r>
            <w:r w:rsidR="00817C96" w:rsidRPr="00F80B39">
              <w:t>, г. Нижний Новгород,</w:t>
            </w:r>
            <w:r>
              <w:t xml:space="preserve">                                             </w:t>
            </w:r>
          </w:p>
          <w:p w:rsidR="00817C96" w:rsidRPr="00F80B39" w:rsidRDefault="00817C96">
            <w:r w:rsidRPr="00F80B39">
              <w:t>ул. Минина, 24</w:t>
            </w:r>
          </w:p>
          <w:p w:rsidR="00817C96" w:rsidRPr="00B772CF" w:rsidRDefault="00817C96">
            <w:pPr>
              <w:rPr>
                <w:lang w:val="en-US"/>
              </w:rPr>
            </w:pPr>
            <w:r w:rsidRPr="00F80B39">
              <w:t>Тел</w:t>
            </w:r>
            <w:r w:rsidRPr="00B772CF">
              <w:rPr>
                <w:lang w:val="en-US"/>
              </w:rPr>
              <w:t>.: 220-15-96</w:t>
            </w:r>
          </w:p>
          <w:p w:rsidR="00817C96" w:rsidRPr="00B772CF" w:rsidRDefault="00817C96">
            <w:pPr>
              <w:rPr>
                <w:lang w:val="en-US"/>
              </w:rPr>
            </w:pPr>
            <w:r w:rsidRPr="00F80B39">
              <w:rPr>
                <w:lang w:val="en-US"/>
              </w:rPr>
              <w:t>E</w:t>
            </w:r>
            <w:r w:rsidRPr="00B772CF">
              <w:rPr>
                <w:lang w:val="en-US"/>
              </w:rPr>
              <w:t>-</w:t>
            </w:r>
            <w:r w:rsidRPr="00F80B39">
              <w:rPr>
                <w:lang w:val="en-US"/>
              </w:rPr>
              <w:t>mail</w:t>
            </w:r>
            <w:r w:rsidRPr="00B772CF">
              <w:rPr>
                <w:lang w:val="en-US"/>
              </w:rPr>
              <w:t xml:space="preserve">: </w:t>
            </w:r>
            <w:hyperlink r:id="rId7" w:history="1">
              <w:r w:rsidR="0061108C">
                <w:rPr>
                  <w:rStyle w:val="a7"/>
                  <w:lang w:val="en-US"/>
                </w:rPr>
                <w:t>fdp</w:t>
              </w:r>
              <w:r w:rsidR="0061108C" w:rsidRPr="00B772CF">
                <w:rPr>
                  <w:rStyle w:val="a7"/>
                  <w:lang w:val="en-US"/>
                </w:rPr>
                <w:t>@</w:t>
              </w:r>
              <w:r w:rsidR="0061108C">
                <w:rPr>
                  <w:rStyle w:val="a7"/>
                  <w:lang w:val="en-US"/>
                </w:rPr>
                <w:t>nntu</w:t>
              </w:r>
              <w:r w:rsidR="00D9124A" w:rsidRPr="00B772CF">
                <w:rPr>
                  <w:rStyle w:val="a7"/>
                  <w:lang w:val="en-US"/>
                </w:rPr>
                <w:t>.</w:t>
              </w:r>
              <w:r w:rsidR="00D9124A" w:rsidRPr="00550B24">
                <w:rPr>
                  <w:rStyle w:val="a7"/>
                  <w:lang w:val="en-US"/>
                </w:rPr>
                <w:t>ru</w:t>
              </w:r>
            </w:hyperlink>
          </w:p>
          <w:p w:rsidR="00D9124A" w:rsidRPr="00B772CF" w:rsidRDefault="00D9124A" w:rsidP="00D9124A">
            <w:pPr>
              <w:rPr>
                <w:lang w:val="en-US"/>
              </w:rPr>
            </w:pPr>
          </w:p>
          <w:p w:rsidR="00D9124A" w:rsidRPr="00B772CF" w:rsidRDefault="00D9124A" w:rsidP="00D9124A">
            <w:pPr>
              <w:rPr>
                <w:lang w:val="en-US"/>
              </w:rPr>
            </w:pPr>
          </w:p>
        </w:tc>
        <w:tc>
          <w:tcPr>
            <w:tcW w:w="4819" w:type="dxa"/>
          </w:tcPr>
          <w:p w:rsidR="00817C96" w:rsidRPr="00F80B39" w:rsidRDefault="00C2757D">
            <w:pPr>
              <w:jc w:val="center"/>
              <w:rPr>
                <w:b/>
              </w:rPr>
            </w:pPr>
            <w:r w:rsidRPr="00F80B39">
              <w:rPr>
                <w:b/>
              </w:rPr>
              <w:t>Общеобразовательное учреждение</w:t>
            </w:r>
            <w:r w:rsidR="00817C96" w:rsidRPr="00F80B39">
              <w:rPr>
                <w:b/>
              </w:rPr>
              <w:t>:</w:t>
            </w:r>
          </w:p>
          <w:p w:rsidR="00D9124A" w:rsidRDefault="00D9124A" w:rsidP="00D9124A"/>
          <w:p w:rsidR="00F6265B" w:rsidRPr="0061108C" w:rsidRDefault="00F6265B" w:rsidP="00D9124A"/>
        </w:tc>
      </w:tr>
      <w:tr w:rsidR="00D9124A" w:rsidRPr="00F80B39" w:rsidTr="00D36053">
        <w:tc>
          <w:tcPr>
            <w:tcW w:w="4536" w:type="dxa"/>
          </w:tcPr>
          <w:p w:rsidR="00D9124A" w:rsidRPr="00F80B39" w:rsidRDefault="00D9124A" w:rsidP="00D9124A">
            <w:pPr>
              <w:rPr>
                <w:b/>
              </w:rPr>
            </w:pPr>
            <w:r>
              <w:t>Ректор   ………………  / С. М. Дмитриев</w:t>
            </w:r>
            <w:r w:rsidR="00D36053">
              <w:t xml:space="preserve">/  </w:t>
            </w:r>
            <w:r>
              <w:t xml:space="preserve"> /</w:t>
            </w:r>
          </w:p>
        </w:tc>
        <w:tc>
          <w:tcPr>
            <w:tcW w:w="4819" w:type="dxa"/>
          </w:tcPr>
          <w:p w:rsidR="00D9124A" w:rsidRPr="00F80B39" w:rsidRDefault="00F8239F" w:rsidP="00D36053">
            <w:pPr>
              <w:rPr>
                <w:b/>
              </w:rPr>
            </w:pPr>
            <w:r>
              <w:t>Директор   ……</w:t>
            </w:r>
            <w:proofErr w:type="gramStart"/>
            <w:r>
              <w:t>…….</w:t>
            </w:r>
            <w:proofErr w:type="gramEnd"/>
            <w:r>
              <w:t>.</w:t>
            </w:r>
            <w:r w:rsidR="00D9124A">
              <w:t xml:space="preserve">  / </w:t>
            </w:r>
            <w:r w:rsidR="00D36053">
              <w:t xml:space="preserve">                        </w:t>
            </w:r>
            <w:r>
              <w:t>/</w:t>
            </w:r>
            <w:r w:rsidR="00D9124A">
              <w:t xml:space="preserve">                    </w:t>
            </w:r>
          </w:p>
        </w:tc>
      </w:tr>
    </w:tbl>
    <w:p w:rsidR="006C7296" w:rsidRDefault="006C7296" w:rsidP="006C7296"/>
    <w:sectPr w:rsidR="006C7296" w:rsidSect="007525F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4D" w:rsidRDefault="00195F4D" w:rsidP="00141BB0">
      <w:r>
        <w:separator/>
      </w:r>
    </w:p>
  </w:endnote>
  <w:endnote w:type="continuationSeparator" w:id="0">
    <w:p w:rsidR="00195F4D" w:rsidRDefault="00195F4D" w:rsidP="0014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4D" w:rsidRDefault="00195F4D" w:rsidP="00141BB0">
      <w:r>
        <w:separator/>
      </w:r>
    </w:p>
  </w:footnote>
  <w:footnote w:type="continuationSeparator" w:id="0">
    <w:p w:rsidR="00195F4D" w:rsidRDefault="00195F4D" w:rsidP="0014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37" w:rsidRDefault="005A7537">
    <w:pPr>
      <w:pStyle w:val="aa"/>
    </w:pPr>
  </w:p>
  <w:p w:rsidR="00141BB0" w:rsidRDefault="00141B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55F1"/>
    <w:multiLevelType w:val="multilevel"/>
    <w:tmpl w:val="965832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7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" w15:restartNumberingAfterBreak="0">
    <w:nsid w:val="114F39EC"/>
    <w:multiLevelType w:val="hybridMultilevel"/>
    <w:tmpl w:val="FA3EDC06"/>
    <w:lvl w:ilvl="0" w:tplc="32D6BA58">
      <w:start w:val="1"/>
      <w:numFmt w:val="decimal"/>
      <w:lvlText w:val="3.%1."/>
      <w:lvlJc w:val="left"/>
      <w:pPr>
        <w:ind w:left="11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140A7A7D"/>
    <w:multiLevelType w:val="hybridMultilevel"/>
    <w:tmpl w:val="AEAEECC8"/>
    <w:lvl w:ilvl="0" w:tplc="D9507DAE">
      <w:start w:val="1"/>
      <w:numFmt w:val="decimal"/>
      <w:suff w:val="space"/>
      <w:lvlText w:val="%1."/>
      <w:lvlJc w:val="left"/>
      <w:pPr>
        <w:ind w:left="0" w:firstLine="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25DA"/>
    <w:multiLevelType w:val="hybridMultilevel"/>
    <w:tmpl w:val="F78E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4DD1"/>
    <w:multiLevelType w:val="hybridMultilevel"/>
    <w:tmpl w:val="750A5A10"/>
    <w:lvl w:ilvl="0" w:tplc="EF6A4AA0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7EE3"/>
    <w:multiLevelType w:val="multilevel"/>
    <w:tmpl w:val="969A0F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6" w15:restartNumberingAfterBreak="0">
    <w:nsid w:val="2C69753F"/>
    <w:multiLevelType w:val="hybridMultilevel"/>
    <w:tmpl w:val="DBA00F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63CFF"/>
    <w:multiLevelType w:val="hybridMultilevel"/>
    <w:tmpl w:val="9F3AFA20"/>
    <w:lvl w:ilvl="0" w:tplc="2CBEBE64">
      <w:start w:val="1"/>
      <w:numFmt w:val="decimal"/>
      <w:lvlText w:val="2.1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527A8"/>
    <w:multiLevelType w:val="hybridMultilevel"/>
    <w:tmpl w:val="1AC205DA"/>
    <w:lvl w:ilvl="0" w:tplc="66064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435A3A"/>
    <w:multiLevelType w:val="hybridMultilevel"/>
    <w:tmpl w:val="34CCF700"/>
    <w:lvl w:ilvl="0" w:tplc="32D6BA58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78603D"/>
    <w:multiLevelType w:val="hybridMultilevel"/>
    <w:tmpl w:val="B92689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0187B"/>
    <w:multiLevelType w:val="hybridMultilevel"/>
    <w:tmpl w:val="3AFC43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A6182"/>
    <w:multiLevelType w:val="hybridMultilevel"/>
    <w:tmpl w:val="22B249C4"/>
    <w:lvl w:ilvl="0" w:tplc="2CBEBE64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9680C"/>
    <w:multiLevelType w:val="hybridMultilevel"/>
    <w:tmpl w:val="A1189B38"/>
    <w:lvl w:ilvl="0" w:tplc="690C8618">
      <w:start w:val="1"/>
      <w:numFmt w:val="decimal"/>
      <w:lvlText w:val="2.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B5EF4"/>
    <w:multiLevelType w:val="hybridMultilevel"/>
    <w:tmpl w:val="B6E03C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87074"/>
    <w:multiLevelType w:val="multilevel"/>
    <w:tmpl w:val="D052727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5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8"/>
  </w:num>
  <w:num w:numId="10">
    <w:abstractNumId w:val="13"/>
  </w:num>
  <w:num w:numId="11">
    <w:abstractNumId w:val="9"/>
  </w:num>
  <w:num w:numId="12">
    <w:abstractNumId w:val="1"/>
  </w:num>
  <w:num w:numId="13">
    <w:abstractNumId w:val="11"/>
  </w:num>
  <w:num w:numId="14">
    <w:abstractNumId w:val="6"/>
  </w:num>
  <w:num w:numId="15">
    <w:abstractNumId w:val="10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96"/>
    <w:rsid w:val="00014BD1"/>
    <w:rsid w:val="00080388"/>
    <w:rsid w:val="0008155C"/>
    <w:rsid w:val="000B1873"/>
    <w:rsid w:val="000C7377"/>
    <w:rsid w:val="001016A8"/>
    <w:rsid w:val="00141BB0"/>
    <w:rsid w:val="0015329B"/>
    <w:rsid w:val="00195F4D"/>
    <w:rsid w:val="00240D61"/>
    <w:rsid w:val="002476B7"/>
    <w:rsid w:val="00251BC2"/>
    <w:rsid w:val="00253E00"/>
    <w:rsid w:val="00264D6B"/>
    <w:rsid w:val="0027660E"/>
    <w:rsid w:val="002A7106"/>
    <w:rsid w:val="003033E2"/>
    <w:rsid w:val="003221AB"/>
    <w:rsid w:val="00337C00"/>
    <w:rsid w:val="00356E44"/>
    <w:rsid w:val="00376885"/>
    <w:rsid w:val="003A2C89"/>
    <w:rsid w:val="003A3E10"/>
    <w:rsid w:val="003B6B75"/>
    <w:rsid w:val="003C3986"/>
    <w:rsid w:val="003C6B72"/>
    <w:rsid w:val="00402B35"/>
    <w:rsid w:val="004743EC"/>
    <w:rsid w:val="004C51C7"/>
    <w:rsid w:val="004D4A8D"/>
    <w:rsid w:val="005109F1"/>
    <w:rsid w:val="0057043B"/>
    <w:rsid w:val="005A7537"/>
    <w:rsid w:val="005C254D"/>
    <w:rsid w:val="005E7CDC"/>
    <w:rsid w:val="005F67B3"/>
    <w:rsid w:val="0061108C"/>
    <w:rsid w:val="00616C10"/>
    <w:rsid w:val="00624B3C"/>
    <w:rsid w:val="00637128"/>
    <w:rsid w:val="00656DC9"/>
    <w:rsid w:val="006968F3"/>
    <w:rsid w:val="006C7296"/>
    <w:rsid w:val="006F2851"/>
    <w:rsid w:val="007525F6"/>
    <w:rsid w:val="008036E5"/>
    <w:rsid w:val="008052E1"/>
    <w:rsid w:val="00815291"/>
    <w:rsid w:val="00817C96"/>
    <w:rsid w:val="00830ED7"/>
    <w:rsid w:val="00870938"/>
    <w:rsid w:val="008B6265"/>
    <w:rsid w:val="008E78BC"/>
    <w:rsid w:val="008F051F"/>
    <w:rsid w:val="0092524E"/>
    <w:rsid w:val="0096601D"/>
    <w:rsid w:val="00972370"/>
    <w:rsid w:val="00A14E06"/>
    <w:rsid w:val="00A77F7B"/>
    <w:rsid w:val="00A8149F"/>
    <w:rsid w:val="00A87634"/>
    <w:rsid w:val="00A90E1C"/>
    <w:rsid w:val="00AB4F93"/>
    <w:rsid w:val="00AF5DB7"/>
    <w:rsid w:val="00AF7167"/>
    <w:rsid w:val="00B338E6"/>
    <w:rsid w:val="00B36196"/>
    <w:rsid w:val="00B450CF"/>
    <w:rsid w:val="00B772CF"/>
    <w:rsid w:val="00BC7CF2"/>
    <w:rsid w:val="00C2757D"/>
    <w:rsid w:val="00C33F80"/>
    <w:rsid w:val="00C90878"/>
    <w:rsid w:val="00CB6AE0"/>
    <w:rsid w:val="00D36053"/>
    <w:rsid w:val="00D9124A"/>
    <w:rsid w:val="00DE388D"/>
    <w:rsid w:val="00E92B81"/>
    <w:rsid w:val="00EE4ABA"/>
    <w:rsid w:val="00F07648"/>
    <w:rsid w:val="00F079F8"/>
    <w:rsid w:val="00F458C3"/>
    <w:rsid w:val="00F6265B"/>
    <w:rsid w:val="00F80B39"/>
    <w:rsid w:val="00F81A65"/>
    <w:rsid w:val="00F8239F"/>
    <w:rsid w:val="00FA6A84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0FC0E-E7EA-46A9-A86C-5BCAD7BD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817C96"/>
    <w:pPr>
      <w:spacing w:after="120" w:line="240" w:lineRule="auto"/>
      <w:ind w:right="-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28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28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85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9124A"/>
    <w:rPr>
      <w:color w:val="0563C1" w:themeColor="hyperlink"/>
      <w:u w:val="single"/>
    </w:rPr>
  </w:style>
  <w:style w:type="paragraph" w:styleId="a8">
    <w:name w:val="Body Text"/>
    <w:basedOn w:val="a"/>
    <w:link w:val="a9"/>
    <w:rsid w:val="00B772CF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9">
    <w:name w:val="Основной текст Знак"/>
    <w:basedOn w:val="a0"/>
    <w:link w:val="a8"/>
    <w:rsid w:val="00B772C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41B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1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41B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1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dp@nntu.nn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 им. Р. Е. Алексеева</Company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Елена</cp:lastModifiedBy>
  <cp:revision>4</cp:revision>
  <cp:lastPrinted>2022-09-14T05:46:00Z</cp:lastPrinted>
  <dcterms:created xsi:type="dcterms:W3CDTF">2023-12-14T12:34:00Z</dcterms:created>
  <dcterms:modified xsi:type="dcterms:W3CDTF">2024-09-05T11:01:00Z</dcterms:modified>
</cp:coreProperties>
</file>